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B260D">
      <w:pPr>
        <w:adjustRightInd w:val="0"/>
        <w:snapToGrid w:val="0"/>
        <w:spacing w:line="300" w:lineRule="auto"/>
        <w:contextualSpacing/>
        <w:rPr>
          <w:rFonts w:hint="eastAsia" w:ascii="黑体" w:hAnsi="黑体" w:eastAsia="黑体"/>
          <w:b/>
          <w:bCs/>
          <w:sz w:val="32"/>
          <w:szCs w:val="32"/>
          <w:lang w:val="en-US" w:eastAsia="zh-CN"/>
        </w:rPr>
      </w:pPr>
      <w:r>
        <w:rPr>
          <w:rFonts w:hint="eastAsia" w:ascii="黑体" w:hAnsi="黑体" w:eastAsia="黑体"/>
          <w:b/>
          <w:bCs/>
          <w:sz w:val="32"/>
          <w:szCs w:val="32"/>
        </w:rPr>
        <w:t>附</w:t>
      </w:r>
      <w:r>
        <w:rPr>
          <w:rFonts w:hint="eastAsia" w:ascii="黑体" w:hAnsi="黑体" w:eastAsia="黑体"/>
          <w:b/>
          <w:bCs/>
          <w:sz w:val="32"/>
          <w:szCs w:val="32"/>
          <w:lang w:val="en-US" w:eastAsia="zh-CN"/>
        </w:rPr>
        <w:t>3</w:t>
      </w:r>
    </w:p>
    <w:p w14:paraId="21B93399">
      <w:pPr>
        <w:adjustRightInd w:val="0"/>
        <w:snapToGrid w:val="0"/>
        <w:spacing w:line="300" w:lineRule="auto"/>
        <w:contextualSpacing/>
        <w:jc w:val="center"/>
        <w:rPr>
          <w:rFonts w:hint="eastAsia" w:ascii="黑体" w:hAnsi="黑体" w:eastAsia="黑体"/>
          <w:b/>
          <w:bCs/>
          <w:spacing w:val="-4"/>
          <w:sz w:val="32"/>
          <w:szCs w:val="32"/>
        </w:rPr>
      </w:pPr>
      <w:r>
        <w:rPr>
          <w:rFonts w:hint="eastAsia" w:ascii="黑体" w:hAnsi="黑体" w:eastAsia="黑体"/>
          <w:b/>
          <w:bCs/>
          <w:spacing w:val="-4"/>
          <w:sz w:val="32"/>
          <w:szCs w:val="32"/>
        </w:rPr>
        <w:t>刘平均副局长在</w:t>
      </w:r>
      <w:r>
        <w:rPr>
          <w:rFonts w:hint="eastAsia" w:ascii="Cambria" w:hAnsi="宋体"/>
          <w:b/>
          <w:bCs/>
          <w:sz w:val="32"/>
          <w:szCs w:val="32"/>
        </w:rPr>
        <w:t>协会“极为特殊的伟大工程”会议</w:t>
      </w:r>
      <w:bookmarkStart w:id="0" w:name="_GoBack"/>
      <w:bookmarkEnd w:id="0"/>
      <w:r>
        <w:rPr>
          <w:rFonts w:hint="eastAsia" w:ascii="黑体" w:hAnsi="黑体" w:eastAsia="黑体"/>
          <w:b/>
          <w:bCs/>
          <w:spacing w:val="-4"/>
          <w:sz w:val="32"/>
          <w:szCs w:val="32"/>
        </w:rPr>
        <w:t>上的讲话</w:t>
      </w:r>
    </w:p>
    <w:p w14:paraId="4D8137E6">
      <w:pPr>
        <w:pStyle w:val="2"/>
        <w:ind w:firstLine="0" w:firstLineChars="0"/>
        <w:jc w:val="center"/>
      </w:pPr>
      <w:r>
        <w:rPr>
          <w:rFonts w:hint="eastAsia"/>
          <w:b/>
          <w:sz w:val="24"/>
          <w:szCs w:val="24"/>
        </w:rPr>
        <w:t>（根据录音整理）</w:t>
      </w:r>
    </w:p>
    <w:p w14:paraId="7E5D971A">
      <w:pPr>
        <w:snapToGrid w:val="0"/>
        <w:rPr>
          <w:rFonts w:hint="eastAsia" w:ascii="宋体" w:hAnsi="宋体" w:cs="Calibri"/>
          <w:sz w:val="24"/>
        </w:rPr>
      </w:pPr>
    </w:p>
    <w:p w14:paraId="34481F1A">
      <w:pPr>
        <w:snapToGrid w:val="0"/>
        <w:rPr>
          <w:rFonts w:hint="eastAsia" w:ascii="宋体" w:hAnsi="宋体" w:cs="Calibri" w:eastAsiaTheme="minorEastAsia"/>
          <w:sz w:val="24"/>
          <w:lang w:eastAsia="zh-CN"/>
        </w:rPr>
      </w:pPr>
      <w:r>
        <w:rPr>
          <w:rFonts w:hint="eastAsia" w:ascii="宋体" w:hAnsi="宋体" w:cs="Calibri"/>
          <w:sz w:val="24"/>
        </w:rPr>
        <w:t>各位企业家，各位专家</w:t>
      </w:r>
      <w:r>
        <w:rPr>
          <w:rFonts w:hint="eastAsia" w:ascii="宋体" w:hAnsi="宋体" w:cs="Calibri"/>
          <w:sz w:val="24"/>
          <w:lang w:eastAsia="zh-CN"/>
        </w:rPr>
        <w:t>：</w:t>
      </w:r>
    </w:p>
    <w:p w14:paraId="37B6E824">
      <w:pPr>
        <w:spacing w:before="240" w:after="240"/>
        <w:ind w:firstLine="480" w:firstLineChars="200"/>
        <w:rPr>
          <w:rFonts w:ascii="宋体" w:hAnsi="宋体" w:eastAsia="宋体" w:cs="宋体"/>
        </w:rPr>
      </w:pPr>
      <w:r>
        <w:rPr>
          <w:rFonts w:hint="eastAsia" w:ascii="宋体" w:hAnsi="宋体" w:eastAsia="宋体" w:cs="宋体"/>
          <w:lang w:val="en-US" w:eastAsia="zh-CN"/>
        </w:rPr>
        <w:t>刚才振铎会长</w:t>
      </w:r>
      <w:r>
        <w:rPr>
          <w:rFonts w:ascii="宋体" w:hAnsi="宋体" w:eastAsia="宋体" w:cs="宋体"/>
        </w:rPr>
        <w:t>说</w:t>
      </w:r>
      <w:r>
        <w:rPr>
          <w:rFonts w:hint="eastAsia" w:ascii="宋体" w:hAnsi="宋体" w:eastAsia="宋体" w:cs="宋体"/>
          <w:lang w:val="en-US" w:eastAsia="zh-CN"/>
        </w:rPr>
        <w:t>腐蚀控制</w:t>
      </w:r>
      <w:r>
        <w:rPr>
          <w:rFonts w:ascii="宋体" w:hAnsi="宋体" w:eastAsia="宋体" w:cs="宋体"/>
        </w:rPr>
        <w:t>是一个伟大的工程，它之所以是个伟大的工程，因为腐蚀控制是人类社会发展的一个可持续的产业，永无止境，我们去争取国际标委会的永久秘书国家</w:t>
      </w:r>
      <w:r>
        <w:rPr>
          <w:rFonts w:hint="eastAsia" w:ascii="宋体" w:hAnsi="宋体" w:eastAsia="宋体" w:cs="宋体"/>
          <w:lang w:eastAsia="zh-CN"/>
        </w:rPr>
        <w:t>，</w:t>
      </w:r>
      <w:r>
        <w:rPr>
          <w:rFonts w:ascii="宋体" w:hAnsi="宋体" w:eastAsia="宋体" w:cs="宋体"/>
        </w:rPr>
        <w:t>目的就是要为这个产业培育一批中国在这个领域的世界知名品牌</w:t>
      </w:r>
      <w:r>
        <w:rPr>
          <w:rFonts w:hint="eastAsia" w:ascii="宋体" w:hAnsi="宋体" w:eastAsia="宋体" w:cs="宋体"/>
          <w:lang w:eastAsia="zh-CN"/>
        </w:rPr>
        <w:t>，</w:t>
      </w:r>
      <w:r>
        <w:rPr>
          <w:rFonts w:hint="eastAsia" w:ascii="宋体" w:hAnsi="宋体" w:eastAsia="宋体" w:cs="宋体"/>
          <w:lang w:val="en-US" w:eastAsia="zh-CN"/>
        </w:rPr>
        <w:t>这</w:t>
      </w:r>
      <w:r>
        <w:rPr>
          <w:rFonts w:ascii="宋体" w:hAnsi="宋体" w:eastAsia="宋体" w:cs="宋体"/>
        </w:rPr>
        <w:t>是我们最后的目标</w:t>
      </w:r>
      <w:r>
        <w:rPr>
          <w:rFonts w:hint="eastAsia" w:ascii="宋体" w:hAnsi="宋体" w:eastAsia="宋体" w:cs="宋体"/>
          <w:lang w:eastAsia="zh-CN"/>
        </w:rPr>
        <w:t>。</w:t>
      </w:r>
      <w:r>
        <w:rPr>
          <w:rFonts w:ascii="宋体" w:hAnsi="宋体" w:eastAsia="宋体" w:cs="宋体"/>
        </w:rPr>
        <w:t>那么我们花那么大的力气，人力、财力、物力去拿这个永久的秘书国家，最终的目的是什么？最终的目的就是要打造在这个领域的一批</w:t>
      </w:r>
      <w:r>
        <w:rPr>
          <w:rFonts w:hint="eastAsia" w:ascii="宋体" w:hAnsi="宋体" w:eastAsia="宋体" w:cs="宋体"/>
          <w:lang w:val="en-US" w:eastAsia="zh-CN"/>
        </w:rPr>
        <w:t>我们中国的世界品牌，</w:t>
      </w:r>
      <w:r>
        <w:rPr>
          <w:rFonts w:ascii="宋体" w:hAnsi="宋体" w:eastAsia="宋体" w:cs="宋体"/>
        </w:rPr>
        <w:t>推动我们国家在腐蚀控制这个领域的品牌走向全球。</w:t>
      </w:r>
    </w:p>
    <w:p w14:paraId="2E99FC34">
      <w:pPr>
        <w:spacing w:before="240" w:after="240"/>
        <w:ind w:firstLine="480" w:firstLineChars="200"/>
        <w:rPr>
          <w:rFonts w:ascii="宋体" w:hAnsi="宋体" w:eastAsia="宋体" w:cs="宋体"/>
        </w:rPr>
      </w:pPr>
      <w:r>
        <w:rPr>
          <w:rFonts w:ascii="宋体" w:hAnsi="宋体" w:eastAsia="宋体" w:cs="宋体"/>
        </w:rPr>
        <w:t>下面我先介绍一下品牌评价这个领域，我们经过12年的努力，获得了理论体系、标准体系评价发布体系的权威的话语权。我们是永久的秘书国家，获得了话语权以后，我们就考虑怎么样为中国的企业走向世界，构建一个良好路子。在2016年，中国就联合美国、英国签订了一个合作协议，共同推动成立一个第三方的技术机构，国际品牌</w:t>
      </w:r>
      <w:r>
        <w:rPr>
          <w:rFonts w:hint="eastAsia" w:ascii="宋体" w:hAnsi="宋体" w:eastAsia="宋体" w:cs="宋体"/>
          <w:lang w:val="en-US" w:eastAsia="zh-CN"/>
        </w:rPr>
        <w:t>科学</w:t>
      </w:r>
      <w:r>
        <w:rPr>
          <w:rFonts w:ascii="宋体" w:hAnsi="宋体" w:eastAsia="宋体" w:cs="宋体"/>
        </w:rPr>
        <w:t>院，由于中国政府没有办法批国际机构，我们用了6年的时间，2022年香港政府正式批准成立国际品牌科学院，今年香港政府正式批准为社会公益机构，国际品牌科学</w:t>
      </w:r>
      <w:r>
        <w:rPr>
          <w:rFonts w:hint="eastAsia" w:ascii="宋体" w:hAnsi="宋体" w:eastAsia="宋体" w:cs="宋体"/>
          <w:lang w:val="en-US" w:eastAsia="zh-CN"/>
        </w:rPr>
        <w:t>院</w:t>
      </w:r>
      <w:r>
        <w:rPr>
          <w:rFonts w:ascii="宋体" w:hAnsi="宋体" w:eastAsia="宋体" w:cs="宋体"/>
        </w:rPr>
        <w:t>的目的</w:t>
      </w:r>
      <w:r>
        <w:rPr>
          <w:rFonts w:hint="eastAsia" w:ascii="宋体" w:hAnsi="宋体" w:eastAsia="宋体" w:cs="宋体"/>
          <w:lang w:eastAsia="zh-CN"/>
        </w:rPr>
        <w:t>、</w:t>
      </w:r>
      <w:r>
        <w:rPr>
          <w:rFonts w:ascii="宋体" w:hAnsi="宋体" w:eastAsia="宋体" w:cs="宋体"/>
        </w:rPr>
        <w:t>宗旨是为世界不同体制的国家建立科学公正的品牌评价标准体系，并且发布体系。从去年开始，国际品牌科学院开始主导发布世界品牌</w:t>
      </w:r>
      <w:r>
        <w:rPr>
          <w:rFonts w:hint="eastAsia" w:ascii="宋体" w:hAnsi="宋体" w:eastAsia="宋体" w:cs="宋体"/>
          <w:lang w:val="en-US" w:eastAsia="zh-CN"/>
        </w:rPr>
        <w:t>榜</w:t>
      </w:r>
      <w:r>
        <w:rPr>
          <w:rFonts w:ascii="宋体" w:hAnsi="宋体" w:eastAsia="宋体" w:cs="宋体"/>
        </w:rPr>
        <w:t>，去年发布了两个</w:t>
      </w:r>
      <w:r>
        <w:rPr>
          <w:rFonts w:hint="eastAsia" w:ascii="宋体" w:hAnsi="宋体" w:eastAsia="宋体" w:cs="宋体"/>
          <w:lang w:val="en-US" w:eastAsia="zh-CN"/>
        </w:rPr>
        <w:t>榜单</w:t>
      </w:r>
      <w:r>
        <w:rPr>
          <w:rFonts w:ascii="宋体" w:hAnsi="宋体" w:eastAsia="宋体" w:cs="宋体"/>
        </w:rPr>
        <w:t>，一个是在宁夏自治区国际葡萄酒品牌中心发布了世界葡萄酒品牌产区榜和企业榜。贺兰山东麓位列世界第四产区，产品品牌，我们入选了19个</w:t>
      </w:r>
      <w:r>
        <w:rPr>
          <w:rFonts w:hint="eastAsia" w:ascii="宋体" w:hAnsi="宋体" w:eastAsia="宋体" w:cs="宋体"/>
          <w:lang w:eastAsia="zh-CN"/>
        </w:rPr>
        <w:t>，</w:t>
      </w:r>
      <w:r>
        <w:rPr>
          <w:rFonts w:ascii="宋体" w:hAnsi="宋体" w:eastAsia="宋体" w:cs="宋体"/>
        </w:rPr>
        <w:t>量还可以，但是前10名没有中国的，为什么？这就是因为我们</w:t>
      </w:r>
      <w:r>
        <w:rPr>
          <w:rFonts w:hint="eastAsia" w:ascii="宋体" w:hAnsi="宋体" w:eastAsia="宋体" w:cs="宋体"/>
          <w:lang w:val="en-US" w:eastAsia="zh-CN"/>
        </w:rPr>
        <w:t>20</w:t>
      </w:r>
      <w:r>
        <w:rPr>
          <w:rFonts w:ascii="宋体" w:hAnsi="宋体" w:eastAsia="宋体" w:cs="宋体"/>
        </w:rPr>
        <w:t>20年前中国的假劣葡萄酒被315曝光以后，中国的消费者不再认可国产葡萄酒</w:t>
      </w:r>
      <w:r>
        <w:rPr>
          <w:rFonts w:hint="eastAsia" w:ascii="宋体" w:hAnsi="宋体" w:eastAsia="宋体" w:cs="宋体"/>
          <w:lang w:eastAsia="zh-CN"/>
        </w:rPr>
        <w:t>，</w:t>
      </w:r>
      <w:r>
        <w:rPr>
          <w:rFonts w:ascii="宋体" w:hAnsi="宋体" w:eastAsia="宋体" w:cs="宋体"/>
        </w:rPr>
        <w:t>到目前为止，国外的葡萄酒仍然</w:t>
      </w:r>
      <w:r>
        <w:rPr>
          <w:rFonts w:hint="eastAsia" w:ascii="宋体" w:hAnsi="宋体" w:eastAsia="宋体" w:cs="宋体"/>
          <w:lang w:val="en-US" w:eastAsia="zh-CN"/>
        </w:rPr>
        <w:t>占中国</w:t>
      </w:r>
      <w:r>
        <w:rPr>
          <w:rFonts w:ascii="宋体" w:hAnsi="宋体" w:eastAsia="宋体" w:cs="宋体"/>
        </w:rPr>
        <w:t>75%的市场</w:t>
      </w:r>
      <w:r>
        <w:rPr>
          <w:rFonts w:hint="eastAsia" w:ascii="宋体" w:hAnsi="宋体" w:eastAsia="宋体" w:cs="宋体"/>
          <w:lang w:eastAsia="zh-CN"/>
        </w:rPr>
        <w:t>，</w:t>
      </w:r>
      <w:r>
        <w:rPr>
          <w:rFonts w:ascii="宋体" w:hAnsi="宋体" w:eastAsia="宋体" w:cs="宋体"/>
        </w:rPr>
        <w:t>所以我们不打造不培育一批葡萄酒的世界知名品牌，中国的葡萄酒市场就会永远被</w:t>
      </w:r>
      <w:r>
        <w:rPr>
          <w:rFonts w:hint="eastAsia" w:ascii="宋体" w:hAnsi="宋体" w:eastAsia="宋体" w:cs="宋体"/>
          <w:lang w:val="en-US" w:eastAsia="zh-CN"/>
        </w:rPr>
        <w:t>占领，损失的</w:t>
      </w:r>
      <w:r>
        <w:rPr>
          <w:rFonts w:ascii="宋体" w:hAnsi="宋体" w:eastAsia="宋体" w:cs="宋体"/>
        </w:rPr>
        <w:t>就是国家利益，我们的目标是20</w:t>
      </w:r>
      <w:r>
        <w:rPr>
          <w:rFonts w:hint="eastAsia" w:ascii="宋体" w:hAnsi="宋体" w:eastAsia="宋体" w:cs="宋体"/>
          <w:lang w:val="en-US" w:eastAsia="zh-CN"/>
        </w:rPr>
        <w:t>-</w:t>
      </w:r>
      <w:r>
        <w:rPr>
          <w:rFonts w:ascii="宋体" w:hAnsi="宋体" w:eastAsia="宋体" w:cs="宋体"/>
        </w:rPr>
        <w:t>30%，</w:t>
      </w:r>
      <w:r>
        <w:rPr>
          <w:rFonts w:hint="eastAsia" w:ascii="宋体" w:hAnsi="宋体" w:eastAsia="宋体" w:cs="宋体"/>
          <w:lang w:val="en-US" w:eastAsia="zh-CN"/>
        </w:rPr>
        <w:t>我们的</w:t>
      </w:r>
      <w:r>
        <w:rPr>
          <w:rFonts w:ascii="宋体" w:hAnsi="宋体" w:eastAsia="宋体" w:cs="宋体"/>
        </w:rPr>
        <w:t>葡萄酒</w:t>
      </w:r>
      <w:r>
        <w:rPr>
          <w:rFonts w:hint="eastAsia" w:ascii="宋体" w:hAnsi="宋体" w:eastAsia="宋体" w:cs="宋体"/>
          <w:lang w:val="en-US" w:eastAsia="zh-CN"/>
        </w:rPr>
        <w:t>是接近19%，</w:t>
      </w:r>
      <w:r>
        <w:rPr>
          <w:rFonts w:ascii="宋体" w:hAnsi="宋体" w:eastAsia="宋体" w:cs="宋体"/>
        </w:rPr>
        <w:t>没有达到这个指标。去年在四川泸州国际蒸馏酒品质中心发布了世界蒸馏酒品牌100强，中国入选27个品牌，中国的白酒在国际分类叫蒸馏酒，包括台湾的金门高粱，可喜的是前10名，中国7个，法国2个，英国1个，我们的8大名酒有7个入选前10名，这就彰显了中国的白酒在全球的蒸馏酒当中的绝对优势。</w:t>
      </w:r>
    </w:p>
    <w:p w14:paraId="0EEFFC9F">
      <w:pPr>
        <w:spacing w:before="240" w:after="240"/>
        <w:ind w:firstLine="480" w:firstLineChars="200"/>
        <w:rPr>
          <w:rFonts w:ascii="宋体" w:hAnsi="宋体" w:eastAsia="宋体" w:cs="宋体"/>
        </w:rPr>
      </w:pPr>
      <w:r>
        <w:rPr>
          <w:rFonts w:ascii="宋体" w:hAnsi="宋体" w:eastAsia="宋体" w:cs="宋体"/>
        </w:rPr>
        <w:t>今年发布了两个</w:t>
      </w:r>
      <w:r>
        <w:rPr>
          <w:rFonts w:hint="eastAsia" w:ascii="宋体" w:hAnsi="宋体" w:eastAsia="宋体" w:cs="宋体"/>
          <w:lang w:val="en-US" w:eastAsia="zh-CN"/>
        </w:rPr>
        <w:t>榜单，</w:t>
      </w:r>
      <w:r>
        <w:rPr>
          <w:rFonts w:ascii="宋体" w:hAnsi="宋体" w:eastAsia="宋体" w:cs="宋体"/>
        </w:rPr>
        <w:t>一个是在江苏常熟国际纺织服装品牌中心发布了世界纺织服装品牌100强，中国入选16个品牌，但入选前10的只有波司登和雅戈尔，就是说纺织服装这个产业，我们在国际上并不是</w:t>
      </w:r>
      <w:r>
        <w:rPr>
          <w:rFonts w:hint="eastAsia" w:ascii="宋体" w:hAnsi="宋体" w:eastAsia="宋体" w:cs="宋体"/>
          <w:lang w:val="en-US" w:eastAsia="zh-CN"/>
        </w:rPr>
        <w:t>很优秀</w:t>
      </w:r>
      <w:r>
        <w:rPr>
          <w:rFonts w:ascii="宋体" w:hAnsi="宋体" w:eastAsia="宋体" w:cs="宋体"/>
        </w:rPr>
        <w:t>，需要继续打造一批</w:t>
      </w:r>
      <w:r>
        <w:rPr>
          <w:rFonts w:hint="eastAsia" w:ascii="宋体" w:hAnsi="宋体" w:eastAsia="宋体" w:cs="宋体"/>
          <w:lang w:val="en-US" w:eastAsia="zh-CN"/>
        </w:rPr>
        <w:t>大</w:t>
      </w:r>
      <w:r>
        <w:rPr>
          <w:rFonts w:ascii="宋体" w:hAnsi="宋体" w:eastAsia="宋体" w:cs="宋体"/>
        </w:rPr>
        <w:t>的品牌，引领中国纺织服装走向世界。今年9月，在黑龙江庆安国际稻米品牌中心发布了世界稻米品牌100强，中国入选76个品牌，连我都没想到，为什么？因为全球的稻米产量中国占了90%</w:t>
      </w:r>
      <w:r>
        <w:rPr>
          <w:rFonts w:hint="eastAsia" w:ascii="宋体" w:hAnsi="宋体" w:eastAsia="宋体" w:cs="宋体"/>
          <w:lang w:eastAsia="zh-CN"/>
        </w:rPr>
        <w:t>。</w:t>
      </w:r>
      <w:r>
        <w:rPr>
          <w:rFonts w:ascii="宋体" w:hAnsi="宋体" w:eastAsia="宋体" w:cs="宋体"/>
        </w:rPr>
        <w:t>从目前发布的4个榜单平均数来看，</w:t>
      </w:r>
      <w:r>
        <w:rPr>
          <w:rFonts w:hint="eastAsia" w:ascii="宋体" w:hAnsi="宋体" w:eastAsia="宋体" w:cs="宋体"/>
          <w:lang w:val="en-US" w:eastAsia="zh-CN"/>
        </w:rPr>
        <w:t>20-</w:t>
      </w:r>
      <w:r>
        <w:rPr>
          <w:rFonts w:ascii="宋体" w:hAnsi="宋体" w:eastAsia="宋体" w:cs="宋体"/>
        </w:rPr>
        <w:t>30</w:t>
      </w:r>
      <w:r>
        <w:rPr>
          <w:rFonts w:hint="eastAsia" w:ascii="宋体" w:hAnsi="宋体" w:eastAsia="宋体" w:cs="宋体"/>
          <w:lang w:val="en-US" w:eastAsia="zh-CN"/>
        </w:rPr>
        <w:t>%</w:t>
      </w:r>
      <w:r>
        <w:rPr>
          <w:rFonts w:ascii="宋体" w:hAnsi="宋体" w:eastAsia="宋体" w:cs="宋体"/>
        </w:rPr>
        <w:t>的指标</w:t>
      </w:r>
      <w:r>
        <w:rPr>
          <w:rFonts w:hint="eastAsia" w:ascii="宋体" w:hAnsi="宋体" w:eastAsia="宋体" w:cs="宋体"/>
          <w:lang w:val="en-US" w:eastAsia="zh-CN"/>
        </w:rPr>
        <w:t>我们</w:t>
      </w:r>
      <w:r>
        <w:rPr>
          <w:rFonts w:ascii="宋体" w:hAnsi="宋体" w:eastAsia="宋体" w:cs="宋体"/>
        </w:rPr>
        <w:t>达到了30%的目标，有的彰显出在全球的优势，有些还不具备优势的地位。目前国际品牌科学院在中国已经批准建立了15个国际品牌中心</w:t>
      </w:r>
      <w:r>
        <w:rPr>
          <w:rFonts w:hint="eastAsia" w:ascii="宋体" w:hAnsi="宋体" w:eastAsia="宋体" w:cs="宋体"/>
          <w:lang w:eastAsia="zh-CN"/>
        </w:rPr>
        <w:t>，</w:t>
      </w:r>
      <w:r>
        <w:rPr>
          <w:rFonts w:ascii="宋体" w:hAnsi="宋体" w:eastAsia="宋体" w:cs="宋体"/>
        </w:rPr>
        <w:t>刚刚落地的一个</w:t>
      </w:r>
      <w:r>
        <w:rPr>
          <w:rFonts w:hint="eastAsia" w:ascii="宋体" w:hAnsi="宋体" w:eastAsia="宋体" w:cs="宋体"/>
          <w:lang w:eastAsia="zh-CN"/>
        </w:rPr>
        <w:t>，</w:t>
      </w:r>
      <w:r>
        <w:rPr>
          <w:rFonts w:ascii="宋体" w:hAnsi="宋体" w:eastAsia="宋体" w:cs="宋体"/>
        </w:rPr>
        <w:t>第十六个是在合肥的定州，国际焦化品牌中心。我请李荣武部长来担任首席专家，因为我们的首席专家，国际中心的首席专家和品牌经营的首席专家是分开的，</w:t>
      </w:r>
      <w:r>
        <w:rPr>
          <w:rFonts w:hint="eastAsia" w:ascii="宋体" w:hAnsi="宋体" w:eastAsia="宋体" w:cs="宋体"/>
          <w:lang w:val="en-US" w:eastAsia="zh-CN"/>
        </w:rPr>
        <w:t>焦化</w:t>
      </w:r>
      <w:r>
        <w:rPr>
          <w:rFonts w:ascii="宋体" w:hAnsi="宋体" w:eastAsia="宋体" w:cs="宋体"/>
        </w:rPr>
        <w:t>品牌集群的首席专家是工商总局的纪检组</w:t>
      </w:r>
      <w:r>
        <w:rPr>
          <w:rFonts w:hint="eastAsia" w:ascii="宋体" w:hAnsi="宋体" w:eastAsia="宋体" w:cs="宋体"/>
          <w:lang w:val="en-US" w:eastAsia="zh-CN"/>
        </w:rPr>
        <w:t>长，</w:t>
      </w:r>
      <w:r>
        <w:rPr>
          <w:rFonts w:ascii="宋体" w:hAnsi="宋体" w:eastAsia="宋体" w:cs="宋体"/>
        </w:rPr>
        <w:t>为什么要分开？就是我们不能给外国人留下任何的话题，品牌基金是主导发布中国的品牌，国际中心是主导发布全世界</w:t>
      </w:r>
      <w:r>
        <w:rPr>
          <w:rFonts w:hint="eastAsia" w:ascii="宋体" w:hAnsi="宋体" w:eastAsia="宋体" w:cs="宋体"/>
          <w:lang w:val="en-US" w:eastAsia="zh-CN"/>
        </w:rPr>
        <w:t>的</w:t>
      </w:r>
      <w:r>
        <w:rPr>
          <w:rFonts w:ascii="宋体" w:hAnsi="宋体" w:eastAsia="宋体" w:cs="宋体"/>
        </w:rPr>
        <w:t>。</w:t>
      </w:r>
      <w:r>
        <w:rPr>
          <w:rFonts w:hint="eastAsia" w:ascii="宋体" w:hAnsi="宋体" w:eastAsia="宋体" w:cs="宋体"/>
          <w:lang w:val="en-US" w:eastAsia="zh-CN"/>
        </w:rPr>
        <w:t>我们已经</w:t>
      </w:r>
      <w:r>
        <w:rPr>
          <w:rFonts w:ascii="宋体" w:hAnsi="宋体" w:eastAsia="宋体" w:cs="宋体"/>
        </w:rPr>
        <w:t>成立了16个国际品牌中心，都是</w:t>
      </w:r>
      <w:r>
        <w:rPr>
          <w:rFonts w:hint="eastAsia" w:ascii="宋体" w:hAnsi="宋体" w:eastAsia="宋体" w:cs="宋体"/>
          <w:lang w:val="en-US" w:eastAsia="zh-CN"/>
        </w:rPr>
        <w:t>如此。</w:t>
      </w:r>
      <w:r>
        <w:rPr>
          <w:rFonts w:ascii="宋体" w:hAnsi="宋体" w:eastAsia="宋体" w:cs="宋体"/>
        </w:rPr>
        <w:t>明年各个国际品牌中心有6个产业世界品牌榜</w:t>
      </w:r>
      <w:r>
        <w:rPr>
          <w:rFonts w:hint="eastAsia" w:ascii="宋体" w:hAnsi="宋体" w:eastAsia="宋体" w:cs="宋体"/>
          <w:lang w:eastAsia="zh-CN"/>
        </w:rPr>
        <w:t>，</w:t>
      </w:r>
      <w:r>
        <w:rPr>
          <w:rFonts w:ascii="宋体" w:hAnsi="宋体" w:eastAsia="宋体" w:cs="宋体"/>
        </w:rPr>
        <w:t>应该说经过十几年的努力，在习近平总书记一系列品牌建设精神的指引下，中国取得了品牌评价的国际话语权，同时为中国品牌走向世界构建了一个良好的路径。我们的目标是30个国际品牌中心，选择建国际品牌中心的所在地是和政府签署合作协议，因为需要政府资金的公益资金的支持，企业的钱再多，我们不能用，用了企业的钱，这个企业又在世界品牌100强当中，外国人会说你这个名字是花钱买来的，我们</w:t>
      </w:r>
      <w:r>
        <w:rPr>
          <w:rFonts w:hint="eastAsia" w:ascii="宋体" w:hAnsi="宋体" w:eastAsia="宋体" w:cs="宋体"/>
          <w:lang w:val="en-US" w:eastAsia="zh-CN"/>
        </w:rPr>
        <w:t>跟</w:t>
      </w:r>
      <w:r>
        <w:rPr>
          <w:rFonts w:ascii="宋体" w:hAnsi="宋体" w:eastAsia="宋体" w:cs="宋体"/>
        </w:rPr>
        <w:t>他纠缠不清楚，所以我们的国际品牌中心一律是由当地人民政府提供经费支持，主要是购买国外的数据</w:t>
      </w:r>
      <w:r>
        <w:rPr>
          <w:rFonts w:hint="eastAsia" w:ascii="宋体" w:hAnsi="宋体" w:eastAsia="宋体" w:cs="宋体"/>
          <w:lang w:eastAsia="zh-CN"/>
        </w:rPr>
        <w:t>，</w:t>
      </w:r>
      <w:r>
        <w:rPr>
          <w:rFonts w:ascii="宋体" w:hAnsi="宋体" w:eastAsia="宋体" w:cs="宋体"/>
        </w:rPr>
        <w:t>那么我们30个国际中心的世界品牌榜那就是3000个，1/3中国有1000个，这就是我们的目标。为什么要发布世界品牌，一个是为了满足消费者的需求，消费者需要的是同类产品当中哪一个更</w:t>
      </w:r>
      <w:r>
        <w:rPr>
          <w:rFonts w:hint="eastAsia" w:ascii="宋体" w:hAnsi="宋体" w:eastAsia="宋体" w:cs="宋体"/>
          <w:lang w:val="en-US" w:eastAsia="zh-CN"/>
        </w:rPr>
        <w:t>好</w:t>
      </w:r>
      <w:r>
        <w:rPr>
          <w:rFonts w:ascii="宋体" w:hAnsi="宋体" w:eastAsia="宋体" w:cs="宋体"/>
        </w:rPr>
        <w:t>。所以</w:t>
      </w:r>
      <w:r>
        <w:rPr>
          <w:rFonts w:hint="eastAsia" w:ascii="宋体" w:hAnsi="宋体" w:eastAsia="宋体" w:cs="宋体"/>
          <w:lang w:val="en-US" w:eastAsia="zh-CN"/>
        </w:rPr>
        <w:t>20</w:t>
      </w:r>
      <w:r>
        <w:rPr>
          <w:rFonts w:ascii="宋体" w:hAnsi="宋体" w:eastAsia="宋体" w:cs="宋体"/>
        </w:rPr>
        <w:t>11年我和美国英特公司面对面的交流和沟通，指出他世界100强500强三个问题。第一</w:t>
      </w:r>
      <w:r>
        <w:rPr>
          <w:rFonts w:hint="eastAsia" w:ascii="宋体" w:hAnsi="宋体" w:eastAsia="宋体" w:cs="宋体"/>
          <w:lang w:eastAsia="zh-CN"/>
        </w:rPr>
        <w:t>，</w:t>
      </w:r>
      <w:r>
        <w:rPr>
          <w:rFonts w:ascii="宋体" w:hAnsi="宋体" w:eastAsia="宋体" w:cs="宋体"/>
        </w:rPr>
        <w:t>部分产业部分行业不具备同类产品的可比性，</w:t>
      </w:r>
      <w:r>
        <w:rPr>
          <w:rFonts w:hint="eastAsia" w:ascii="宋体" w:hAnsi="宋体" w:eastAsia="宋体" w:cs="宋体"/>
          <w:lang w:val="en-US" w:eastAsia="zh-CN"/>
        </w:rPr>
        <w:t>这个</w:t>
      </w:r>
      <w:r>
        <w:rPr>
          <w:rFonts w:ascii="宋体" w:hAnsi="宋体" w:eastAsia="宋体" w:cs="宋体"/>
        </w:rPr>
        <w:t>对指导消费没有任何意义。这个</w:t>
      </w:r>
      <w:r>
        <w:rPr>
          <w:rFonts w:hint="eastAsia" w:ascii="宋体" w:hAnsi="宋体" w:eastAsia="宋体" w:cs="宋体"/>
          <w:lang w:val="en-US" w:eastAsia="zh-CN"/>
        </w:rPr>
        <w:t>榜单</w:t>
      </w:r>
      <w:r>
        <w:rPr>
          <w:rFonts w:ascii="宋体" w:hAnsi="宋体" w:eastAsia="宋体" w:cs="宋体"/>
        </w:rPr>
        <w:t>对中国是极不合理的。100强，美国一直在50</w:t>
      </w:r>
      <w:r>
        <w:rPr>
          <w:rFonts w:hint="eastAsia" w:ascii="宋体" w:hAnsi="宋体" w:eastAsia="宋体" w:cs="宋体"/>
          <w:lang w:val="en-US" w:eastAsia="zh-CN"/>
        </w:rPr>
        <w:t>-</w:t>
      </w:r>
      <w:r>
        <w:rPr>
          <w:rFonts w:ascii="宋体" w:hAnsi="宋体" w:eastAsia="宋体" w:cs="宋体"/>
        </w:rPr>
        <w:t>52个之间，中国5年前是0，这两年进去一个华为，一个小米，排位在86位以后，大家可以想一想，中国是第二大经济体，新中国贸易世界第一大国，在世界100强当中，</w:t>
      </w:r>
      <w:r>
        <w:rPr>
          <w:rFonts w:hint="eastAsia" w:ascii="宋体" w:hAnsi="宋体" w:eastAsia="宋体" w:cs="宋体"/>
          <w:lang w:val="en-US" w:eastAsia="zh-CN"/>
        </w:rPr>
        <w:t>这个</w:t>
      </w:r>
      <w:r>
        <w:rPr>
          <w:rFonts w:ascii="宋体" w:hAnsi="宋体" w:eastAsia="宋体" w:cs="宋体"/>
        </w:rPr>
        <w:t>产项说明这个评价发布机制对发展中国家是不科学不公正的。所以我给大家提出第二个问题，不同体制的国家采用同一个评价发布模型，既不科学又不公正。美国进入世界100强的50</w:t>
      </w:r>
      <w:r>
        <w:rPr>
          <w:rFonts w:hint="eastAsia" w:ascii="宋体" w:hAnsi="宋体" w:eastAsia="宋体" w:cs="宋体"/>
          <w:lang w:val="en-US" w:eastAsia="zh-CN"/>
        </w:rPr>
        <w:t>-</w:t>
      </w:r>
      <w:r>
        <w:rPr>
          <w:rFonts w:ascii="宋体" w:hAnsi="宋体" w:eastAsia="宋体" w:cs="宋体"/>
        </w:rPr>
        <w:t>52个企业，历史上平均经历的22次大的兼并重组，有几十个到上百个企业形成跨国集团。英国的利润有1000多个企业形成的跨国集团，而我们国家大型国有企业国家管控很难实现强强联合。到目前为止，南车北车进入中车，所以我们的大型国有企业也只能在500强里面转来转去，没有一个进入世界100强，这是美英德公司主导</w:t>
      </w:r>
      <w:r>
        <w:rPr>
          <w:rFonts w:hint="eastAsia" w:ascii="宋体" w:hAnsi="宋体" w:eastAsia="宋体" w:cs="宋体"/>
          <w:lang w:val="en-US" w:eastAsia="zh-CN"/>
        </w:rPr>
        <w:t>的</w:t>
      </w:r>
      <w:r>
        <w:rPr>
          <w:rFonts w:ascii="宋体" w:hAnsi="宋体" w:eastAsia="宋体" w:cs="宋体"/>
        </w:rPr>
        <w:t>房子。第三个</w:t>
      </w:r>
      <w:r>
        <w:rPr>
          <w:rFonts w:hint="eastAsia" w:ascii="宋体" w:hAnsi="宋体" w:eastAsia="宋体" w:cs="宋体"/>
          <w:lang w:eastAsia="zh-CN"/>
        </w:rPr>
        <w:t>，</w:t>
      </w:r>
      <w:r>
        <w:rPr>
          <w:rFonts w:ascii="宋体" w:hAnsi="宋体" w:eastAsia="宋体" w:cs="宋体"/>
        </w:rPr>
        <w:t>评价指标只有一个财务指标，不科学不完整，中国认为有质量和服务两个评价，后来德国又补充了技术创新，美国补充无形资产，才形成了当代品牌价值5要素发展理论</w:t>
      </w:r>
      <w:r>
        <w:rPr>
          <w:rFonts w:hint="eastAsia" w:ascii="宋体" w:hAnsi="宋体" w:eastAsia="宋体" w:cs="宋体"/>
          <w:lang w:eastAsia="zh-CN"/>
        </w:rPr>
        <w:t>，</w:t>
      </w:r>
      <w:r>
        <w:rPr>
          <w:rFonts w:ascii="宋体" w:hAnsi="宋体" w:eastAsia="宋体" w:cs="宋体"/>
        </w:rPr>
        <w:t>中国是创始人</w:t>
      </w:r>
      <w:r>
        <w:rPr>
          <w:rFonts w:hint="eastAsia" w:ascii="宋体" w:hAnsi="宋体" w:eastAsia="宋体" w:cs="宋体"/>
          <w:lang w:eastAsia="zh-CN"/>
        </w:rPr>
        <w:t>。</w:t>
      </w:r>
      <w:r>
        <w:rPr>
          <w:rFonts w:ascii="宋体" w:hAnsi="宋体" w:eastAsia="宋体" w:cs="宋体"/>
        </w:rPr>
        <w:t>现在的国际标准主标准和分类评价的标准，都是按照5要素理论来</w:t>
      </w:r>
      <w:r>
        <w:rPr>
          <w:rFonts w:hint="eastAsia" w:ascii="宋体" w:hAnsi="宋体" w:eastAsia="宋体" w:cs="宋体"/>
          <w:lang w:val="en-US" w:eastAsia="zh-CN"/>
        </w:rPr>
        <w:t>的</w:t>
      </w:r>
      <w:r>
        <w:rPr>
          <w:rFonts w:ascii="宋体" w:hAnsi="宋体" w:eastAsia="宋体" w:cs="宋体"/>
        </w:rPr>
        <w:t>。所以从</w:t>
      </w:r>
      <w:r>
        <w:rPr>
          <w:rFonts w:hint="eastAsia" w:ascii="宋体" w:hAnsi="宋体" w:eastAsia="宋体" w:cs="宋体"/>
          <w:lang w:val="en-US" w:eastAsia="zh-CN"/>
        </w:rPr>
        <w:t>20</w:t>
      </w:r>
      <w:r>
        <w:rPr>
          <w:rFonts w:ascii="宋体" w:hAnsi="宋体" w:eastAsia="宋体" w:cs="宋体"/>
        </w:rPr>
        <w:t>11年开始，面对面的</w:t>
      </w:r>
      <w:r>
        <w:rPr>
          <w:rFonts w:hint="eastAsia" w:ascii="宋体" w:hAnsi="宋体" w:eastAsia="宋体" w:cs="宋体"/>
          <w:lang w:val="en-US" w:eastAsia="zh-CN"/>
        </w:rPr>
        <w:t>跟</w:t>
      </w:r>
      <w:r>
        <w:rPr>
          <w:rFonts w:ascii="宋体" w:hAnsi="宋体" w:eastAsia="宋体" w:cs="宋体"/>
        </w:rPr>
        <w:t>这一类公司交流以后，得到他们的认可</w:t>
      </w:r>
      <w:r>
        <w:rPr>
          <w:rFonts w:hint="eastAsia" w:ascii="宋体" w:hAnsi="宋体" w:eastAsia="宋体" w:cs="宋体"/>
          <w:lang w:val="en-US" w:eastAsia="zh-CN"/>
        </w:rPr>
        <w:t>以</w:t>
      </w:r>
      <w:r>
        <w:rPr>
          <w:rFonts w:ascii="宋体" w:hAnsi="宋体" w:eastAsia="宋体" w:cs="宋体"/>
        </w:rPr>
        <w:t>后，后来我们推动国际标准化组织成立的技术品牌中间技术委员会，中国当</w:t>
      </w:r>
      <w:r>
        <w:rPr>
          <w:rFonts w:hint="eastAsia" w:ascii="宋体" w:hAnsi="宋体" w:eastAsia="宋体" w:cs="宋体"/>
          <w:lang w:val="en-US" w:eastAsia="zh-CN"/>
        </w:rPr>
        <w:t>秘书</w:t>
      </w:r>
      <w:r>
        <w:rPr>
          <w:rFonts w:ascii="宋体" w:hAnsi="宋体" w:eastAsia="宋体" w:cs="宋体"/>
        </w:rPr>
        <w:t>国家</w:t>
      </w:r>
      <w:r>
        <w:rPr>
          <w:rFonts w:hint="eastAsia" w:ascii="宋体" w:hAnsi="宋体" w:eastAsia="宋体" w:cs="宋体"/>
          <w:lang w:eastAsia="zh-CN"/>
        </w:rPr>
        <w:t>，</w:t>
      </w:r>
      <w:r>
        <w:rPr>
          <w:rFonts w:ascii="宋体" w:hAnsi="宋体" w:eastAsia="宋体" w:cs="宋体"/>
        </w:rPr>
        <w:t>为什么防腐蚀控制我们也是秘书国家，秘书国是永久的，主席国是轮流的，主席国是由秘书过来推荐的，惯例规则就是这样，所以我们要拿永久的秘书</w:t>
      </w:r>
      <w:r>
        <w:rPr>
          <w:rFonts w:hint="eastAsia" w:ascii="宋体" w:hAnsi="宋体" w:eastAsia="宋体" w:cs="宋体"/>
          <w:lang w:val="en-US" w:eastAsia="zh-CN"/>
        </w:rPr>
        <w:t>国</w:t>
      </w:r>
      <w:r>
        <w:rPr>
          <w:rFonts w:ascii="宋体" w:hAnsi="宋体" w:eastAsia="宋体" w:cs="宋体"/>
        </w:rPr>
        <w:t>，我们现在正稳步的推动中国品牌走向世界，通过这个良好路径来打造一批中国的世界</w:t>
      </w:r>
      <w:r>
        <w:rPr>
          <w:rFonts w:hint="eastAsia" w:ascii="宋体" w:hAnsi="宋体" w:eastAsia="宋体" w:cs="宋体"/>
          <w:lang w:val="en-US" w:eastAsia="zh-CN"/>
        </w:rPr>
        <w:t>知名品牌</w:t>
      </w:r>
      <w:r>
        <w:rPr>
          <w:rFonts w:ascii="宋体" w:hAnsi="宋体" w:eastAsia="宋体" w:cs="宋体"/>
        </w:rPr>
        <w:t>。</w:t>
      </w:r>
    </w:p>
    <w:p w14:paraId="0484DC41">
      <w:pPr>
        <w:spacing w:before="240" w:after="240"/>
        <w:ind w:firstLine="480" w:firstLineChars="200"/>
        <w:rPr>
          <w:rFonts w:ascii="宋体" w:hAnsi="宋体" w:eastAsia="宋体" w:cs="宋体"/>
          <w:sz w:val="24"/>
          <w:szCs w:val="24"/>
        </w:rPr>
      </w:pPr>
      <w:r>
        <w:rPr>
          <w:rFonts w:ascii="宋体" w:hAnsi="宋体" w:eastAsia="宋体" w:cs="宋体"/>
        </w:rPr>
        <w:t>我们的腐蚀控制怎么办？</w:t>
      </w:r>
      <w:r>
        <w:rPr>
          <w:rFonts w:hint="eastAsia" w:ascii="宋体" w:hAnsi="宋体" w:eastAsia="宋体" w:cs="宋体"/>
          <w:lang w:val="en-US" w:eastAsia="zh-CN"/>
        </w:rPr>
        <w:t>我们</w:t>
      </w:r>
      <w:r>
        <w:rPr>
          <w:rFonts w:ascii="宋体" w:hAnsi="宋体" w:eastAsia="宋体" w:cs="宋体"/>
        </w:rPr>
        <w:t>已经制定发布了6个国际标准，我们的下一步的目标就是利用我们取得的权威的国际话语权，</w:t>
      </w:r>
      <w:r>
        <w:rPr>
          <w:rFonts w:hint="eastAsia" w:ascii="宋体" w:hAnsi="宋体" w:eastAsia="宋体" w:cs="宋体"/>
          <w:lang w:val="en-US" w:eastAsia="zh-CN"/>
        </w:rPr>
        <w:t>培育</w:t>
      </w:r>
      <w:r>
        <w:rPr>
          <w:rFonts w:ascii="宋体" w:hAnsi="宋体" w:eastAsia="宋体" w:cs="宋体"/>
        </w:rPr>
        <w:t>一批中国在腐蚀控制领域的世界知名品牌。</w:t>
      </w:r>
      <w:r>
        <w:rPr>
          <w:rFonts w:hint="eastAsia" w:ascii="宋体" w:hAnsi="宋体" w:eastAsia="宋体" w:cs="宋体"/>
          <w:lang w:val="en-US" w:eastAsia="zh-CN"/>
        </w:rPr>
        <w:t>我们的目标也是</w:t>
      </w:r>
      <w:r>
        <w:rPr>
          <w:rFonts w:ascii="宋体" w:hAnsi="宋体" w:eastAsia="宋体" w:cs="宋体"/>
        </w:rPr>
        <w:t>在我们主导发布世界腐蚀控制品牌百强榜的时候，中国要有20</w:t>
      </w:r>
      <w:r>
        <w:rPr>
          <w:rFonts w:hint="eastAsia" w:ascii="宋体" w:hAnsi="宋体" w:eastAsia="宋体" w:cs="宋体"/>
          <w:lang w:val="en-US" w:eastAsia="zh-CN"/>
        </w:rPr>
        <w:t>-</w:t>
      </w:r>
      <w:r>
        <w:rPr>
          <w:rFonts w:ascii="宋体" w:hAnsi="宋体" w:eastAsia="宋体" w:cs="宋体"/>
        </w:rPr>
        <w:t>30个。我们定了一个底线，在建国际品牌中心的所在地，主导发布世界品牌榜的时候，我们所在地要有一个龙头企业能够在世界100强当中位居世界前三，具备</w:t>
      </w:r>
      <w:r>
        <w:rPr>
          <w:rFonts w:hint="eastAsia" w:ascii="宋体" w:hAnsi="宋体" w:eastAsia="宋体" w:cs="宋体"/>
          <w:lang w:val="en-US" w:eastAsia="zh-CN"/>
        </w:rPr>
        <w:t>这个</w:t>
      </w:r>
      <w:r>
        <w:rPr>
          <w:rFonts w:ascii="宋体" w:hAnsi="宋体" w:eastAsia="宋体" w:cs="宋体"/>
        </w:rPr>
        <w:t>条件的地方，我们才和政府签署合同协议，建立国际品牌</w:t>
      </w:r>
      <w:r>
        <w:rPr>
          <w:rFonts w:hint="eastAsia" w:ascii="宋体" w:hAnsi="宋体" w:eastAsia="宋体" w:cs="宋体"/>
          <w:lang w:val="en-US" w:eastAsia="zh-CN"/>
        </w:rPr>
        <w:t>中心</w:t>
      </w:r>
      <w:r>
        <w:rPr>
          <w:rFonts w:ascii="宋体" w:hAnsi="宋体" w:eastAsia="宋体" w:cs="宋体"/>
        </w:rPr>
        <w:t>。所以在这里我也拜托我们的各位企业家和我们当地的政府取得联系，共同来推动国际腐蚀控制品牌中心，这样我们就可以用我们国家主导制定的腐蚀控制领域的品牌评价的国际标准，来向全球发布世界100</w:t>
      </w:r>
      <w:r>
        <w:rPr>
          <w:rFonts w:hint="eastAsia" w:ascii="宋体" w:hAnsi="宋体" w:eastAsia="宋体" w:cs="宋体"/>
          <w:lang w:val="en-US" w:eastAsia="zh-CN"/>
        </w:rPr>
        <w:t>强</w:t>
      </w:r>
      <w:r>
        <w:rPr>
          <w:rFonts w:ascii="宋体" w:hAnsi="宋体" w:eastAsia="宋体" w:cs="宋体"/>
        </w:rPr>
        <w:t>，这就是我们的目标。这个话题我在会上讲了几次了，前几天河南长垣</w:t>
      </w:r>
      <w:r>
        <w:rPr>
          <w:rFonts w:hint="eastAsia" w:ascii="宋体" w:hAnsi="宋体" w:eastAsia="宋体" w:cs="宋体"/>
          <w:lang w:val="en-US" w:eastAsia="zh-CN"/>
        </w:rPr>
        <w:t>的</w:t>
      </w:r>
      <w:r>
        <w:rPr>
          <w:rFonts w:ascii="宋体" w:hAnsi="宋体" w:eastAsia="宋体" w:cs="宋体"/>
        </w:rPr>
        <w:t>一个协会的领导到北京来，我们也聊到这个话题，但是能不能有一个企业符合我们主导发布世界100强的时候，他能够位居世界巅峰，这个还不清楚，</w:t>
      </w:r>
      <w:r>
        <w:rPr>
          <w:rFonts w:hint="eastAsia" w:ascii="宋体" w:hAnsi="宋体" w:eastAsia="宋体" w:cs="宋体"/>
          <w:lang w:val="en-US" w:eastAsia="zh-CN"/>
        </w:rPr>
        <w:t>他们的</w:t>
      </w:r>
      <w:r>
        <w:rPr>
          <w:rFonts w:ascii="宋体" w:hAnsi="宋体" w:eastAsia="宋体" w:cs="宋体"/>
        </w:rPr>
        <w:t>企业规模都不大</w:t>
      </w:r>
      <w:r>
        <w:rPr>
          <w:rFonts w:hint="eastAsia" w:ascii="宋体" w:hAnsi="宋体" w:eastAsia="宋体" w:cs="宋体"/>
          <w:lang w:eastAsia="zh-CN"/>
        </w:rPr>
        <w:t>，</w:t>
      </w:r>
      <w:r>
        <w:rPr>
          <w:rFonts w:ascii="宋体" w:hAnsi="宋体" w:eastAsia="宋体" w:cs="宋体"/>
        </w:rPr>
        <w:t>但是我觉得我们</w:t>
      </w:r>
      <w:r>
        <w:rPr>
          <w:rFonts w:hint="eastAsia" w:ascii="宋体" w:hAnsi="宋体" w:eastAsia="宋体" w:cs="宋体"/>
          <w:lang w:val="en-US" w:eastAsia="zh-CN"/>
        </w:rPr>
        <w:t>的</w:t>
      </w:r>
      <w:r>
        <w:rPr>
          <w:rFonts w:ascii="宋体" w:hAnsi="宋体" w:eastAsia="宋体" w:cs="宋体"/>
        </w:rPr>
        <w:t>输变电，我们的核电</w:t>
      </w:r>
      <w:r>
        <w:rPr>
          <w:rFonts w:hint="eastAsia" w:ascii="宋体" w:hAnsi="宋体" w:eastAsia="宋体" w:cs="宋体"/>
          <w:lang w:eastAsia="zh-CN"/>
        </w:rPr>
        <w:t>，</w:t>
      </w:r>
      <w:r>
        <w:rPr>
          <w:rFonts w:hint="eastAsia" w:ascii="宋体" w:hAnsi="宋体" w:eastAsia="宋体" w:cs="宋体"/>
          <w:lang w:val="en-US" w:eastAsia="zh-CN"/>
        </w:rPr>
        <w:t>生产装备，</w:t>
      </w:r>
      <w:r>
        <w:rPr>
          <w:rFonts w:ascii="宋体" w:hAnsi="宋体" w:eastAsia="宋体" w:cs="宋体"/>
        </w:rPr>
        <w:t>在这些领域的企业的规模比较大一些，只要有成熟的地方，我会带队伍，带团队，专门到这个地区和政府商量一下。</w:t>
      </w:r>
      <w:r>
        <w:rPr>
          <w:rFonts w:hint="eastAsia" w:ascii="宋体" w:hAnsi="宋体" w:eastAsia="宋体" w:cs="宋体"/>
          <w:lang w:val="en-US" w:eastAsia="zh-CN"/>
        </w:rPr>
        <w:t>我</w:t>
      </w:r>
      <w:r>
        <w:rPr>
          <w:rFonts w:ascii="宋体" w:hAnsi="宋体" w:eastAsia="宋体" w:cs="宋体"/>
        </w:rPr>
        <w:t>这里提一个目标，争取明年能够成立国际腐蚀控制</w:t>
      </w:r>
      <w:r>
        <w:rPr>
          <w:rFonts w:hint="eastAsia" w:ascii="宋体" w:hAnsi="宋体" w:eastAsia="宋体" w:cs="宋体"/>
          <w:lang w:val="en-US" w:eastAsia="zh-CN"/>
        </w:rPr>
        <w:t>品牌中心</w:t>
      </w:r>
      <w:r>
        <w:rPr>
          <w:rFonts w:ascii="宋体" w:hAnsi="宋体" w:eastAsia="宋体" w:cs="宋体"/>
        </w:rPr>
        <w:t>，后面由我们来主导发布世界腐蚀控制品牌百</w:t>
      </w:r>
      <w:r>
        <w:rPr>
          <w:rFonts w:hint="eastAsia" w:ascii="宋体" w:hAnsi="宋体" w:eastAsia="宋体" w:cs="宋体"/>
          <w:lang w:val="en-US" w:eastAsia="zh-CN"/>
        </w:rPr>
        <w:t>强榜</w:t>
      </w:r>
      <w:r>
        <w:rPr>
          <w:rFonts w:ascii="宋体" w:hAnsi="宋体" w:eastAsia="宋体" w:cs="宋体"/>
        </w:rPr>
        <w:t>，争取有20个以上的中国企业入选世界100强。我们还定了一个条件，世界100强入选前20的定位为世界著名品牌，可以参与参加世界品牌五大金奖的</w:t>
      </w:r>
      <w:r>
        <w:rPr>
          <w:rFonts w:hint="eastAsia" w:ascii="宋体" w:hAnsi="宋体" w:eastAsia="宋体" w:cs="宋体"/>
          <w:lang w:val="en-US" w:eastAsia="zh-CN"/>
        </w:rPr>
        <w:t>评定发布</w:t>
      </w:r>
      <w:r>
        <w:rPr>
          <w:rFonts w:ascii="宋体" w:hAnsi="宋体" w:eastAsia="宋体" w:cs="宋体"/>
        </w:rPr>
        <w:t>，没有进入前20的没有</w:t>
      </w:r>
      <w:r>
        <w:rPr>
          <w:rFonts w:hint="eastAsia" w:ascii="宋体" w:hAnsi="宋体" w:eastAsia="宋体" w:cs="宋体"/>
          <w:lang w:val="en-US" w:eastAsia="zh-CN"/>
        </w:rPr>
        <w:t>资格</w:t>
      </w:r>
      <w:r>
        <w:rPr>
          <w:rFonts w:ascii="宋体" w:hAnsi="宋体" w:eastAsia="宋体" w:cs="宋体"/>
        </w:rPr>
        <w:t>。这5大金奖就是质量金奖、服务金奖、创新金奖、文化金奖和贡献金奖</w:t>
      </w:r>
      <w:r>
        <w:rPr>
          <w:rFonts w:hint="eastAsia" w:ascii="宋体" w:hAnsi="宋体" w:eastAsia="宋体" w:cs="宋体"/>
          <w:lang w:eastAsia="zh-CN"/>
        </w:rPr>
        <w:t>，</w:t>
      </w:r>
      <w:r>
        <w:rPr>
          <w:rFonts w:ascii="宋体" w:hAnsi="宋体" w:eastAsia="宋体" w:cs="宋体"/>
        </w:rPr>
        <w:t>是按照5要素来确定的。明年我们将在世界</w:t>
      </w:r>
      <w:r>
        <w:rPr>
          <w:rFonts w:hint="eastAsia" w:ascii="宋体" w:hAnsi="宋体" w:eastAsia="宋体" w:cs="宋体"/>
          <w:lang w:eastAsia="zh-CN"/>
        </w:rPr>
        <w:t>，</w:t>
      </w:r>
      <w:r>
        <w:rPr>
          <w:rFonts w:ascii="宋体" w:hAnsi="宋体" w:eastAsia="宋体" w:cs="宋体"/>
        </w:rPr>
        <w:t>在联合国总部重大发布五大金奖，我们</w:t>
      </w:r>
      <w:r>
        <w:rPr>
          <w:rFonts w:hint="eastAsia" w:ascii="宋体" w:hAnsi="宋体" w:eastAsia="宋体" w:cs="宋体"/>
          <w:lang w:val="en-US" w:eastAsia="zh-CN"/>
        </w:rPr>
        <w:t>已经</w:t>
      </w:r>
      <w:r>
        <w:rPr>
          <w:rFonts w:ascii="宋体" w:hAnsi="宋体" w:eastAsia="宋体" w:cs="宋体"/>
        </w:rPr>
        <w:t>发布了世界100强的5个产业，葡萄酒、蒸馏酒、纺织服装和稻米，发布了世界100强，才能定位前20名的是哪些企业，所以我提出这么个目标，我们大家共同努力来打造一批腐蚀控制领域的世界知名品牌，让这个永无止境的可持续发展产业能够实现中国品牌世界共享。谢谢大家。</w:t>
      </w:r>
    </w:p>
    <w:p w14:paraId="426E7891">
      <w:pPr>
        <w:spacing w:before="240" w:after="240"/>
        <w:rPr>
          <w:rFonts w:ascii="宋体" w:hAnsi="宋体" w:eastAsia="宋体" w:cs="宋体"/>
          <w:sz w:val="24"/>
          <w:szCs w:val="24"/>
        </w:rPr>
      </w:pPr>
    </w:p>
    <w:p w14:paraId="5F2D831A">
      <w:pPr>
        <w:spacing w:before="240" w:after="240"/>
        <w:rPr>
          <w:rFonts w:ascii="宋体" w:hAnsi="宋体" w:eastAsia="宋体" w:cs="宋体"/>
          <w:sz w:val="24"/>
          <w:szCs w:val="24"/>
        </w:rPr>
      </w:pPr>
    </w:p>
    <w:p w14:paraId="5F9EC658">
      <w:pPr>
        <w:spacing w:before="240" w:after="240"/>
        <w:rPr>
          <w:rFonts w:ascii="宋体" w:hAnsi="宋体" w:eastAsia="宋体" w:cs="宋体"/>
          <w:sz w:val="24"/>
          <w:szCs w:val="24"/>
        </w:rPr>
      </w:pPr>
    </w:p>
    <w:p w14:paraId="7B5E3C8D">
      <w:pPr>
        <w:spacing w:before="240" w:after="240"/>
        <w:rPr>
          <w:rFonts w:hint="default" w:ascii="宋体" w:hAnsi="宋体" w:eastAsia="宋体" w:cs="宋体"/>
          <w:sz w:val="24"/>
          <w:szCs w:val="24"/>
          <w:lang w:val="en-US" w:eastAsia="zh-CN"/>
        </w:rPr>
      </w:pPr>
    </w:p>
    <w:p w14:paraId="0BB6AA2D">
      <w:pPr>
        <w:spacing w:before="240" w:after="240"/>
        <w:rPr>
          <w:rFonts w:ascii="宋体" w:hAnsi="宋体" w:eastAsia="宋体" w:cs="宋体"/>
          <w:sz w:val="24"/>
          <w:szCs w:val="24"/>
        </w:rPr>
      </w:pPr>
    </w:p>
    <w:p w14:paraId="73157CAB">
      <w:pPr>
        <w:spacing w:before="240" w:after="240"/>
        <w:ind w:firstLine="480" w:firstLineChars="200"/>
        <w:rPr>
          <w:rFonts w:ascii="宋体" w:hAnsi="宋体" w:eastAsia="宋体" w:cs="宋体"/>
        </w:rPr>
      </w:pPr>
    </w:p>
    <w:p w14:paraId="20E63F05">
      <w:pPr>
        <w:spacing w:before="240" w:after="240"/>
        <w:rPr>
          <w:rFonts w:ascii="宋体" w:hAnsi="宋体" w:eastAsia="宋体" w:cs="宋体"/>
        </w:rPr>
      </w:pPr>
    </w:p>
    <w:p w14:paraId="4672E976">
      <w:pPr>
        <w:spacing w:before="240" w:after="240"/>
        <w:rPr>
          <w:rFonts w:hint="eastAsia" w:ascii="宋体" w:hAnsi="宋体" w:eastAsia="宋体" w:cs="宋体"/>
          <w:sz w:val="24"/>
          <w:szCs w:val="24"/>
          <w:lang w:eastAsia="zh-CN"/>
        </w:rPr>
      </w:pPr>
    </w:p>
    <w:p w14:paraId="3A5650B2">
      <w:pPr>
        <w:spacing w:before="240" w:after="240"/>
        <w:rPr>
          <w:rFonts w:ascii="宋体" w:hAnsi="宋体" w:eastAsia="宋体" w:cs="宋体"/>
          <w:sz w:val="24"/>
          <w:szCs w:val="24"/>
        </w:rPr>
      </w:pPr>
    </w:p>
    <w:p w14:paraId="3B821EC7">
      <w:pPr>
        <w:spacing w:before="240" w:after="240"/>
        <w:rPr>
          <w:rFonts w:ascii="宋体" w:hAnsi="宋体" w:eastAsia="宋体" w:cs="宋体"/>
          <w:sz w:val="24"/>
          <w:szCs w:val="24"/>
        </w:rPr>
      </w:pPr>
    </w:p>
    <w:p w14:paraId="24F4190E">
      <w:pPr>
        <w:spacing w:before="240" w:after="240"/>
        <w:rPr>
          <w:rFonts w:ascii="宋体" w:hAnsi="宋体" w:eastAsia="宋体" w:cs="宋体"/>
          <w:sz w:val="24"/>
          <w:szCs w:val="24"/>
        </w:rPr>
      </w:pPr>
    </w:p>
    <w:p w14:paraId="4995DB62">
      <w:pPr>
        <w:spacing w:before="240" w:after="240"/>
        <w:rPr>
          <w:rFonts w:hint="eastAsia" w:ascii="宋体" w:hAnsi="宋体" w:eastAsia="宋体" w:cs="宋体"/>
          <w:sz w:val="24"/>
          <w:szCs w:val="24"/>
          <w:lang w:val="en-US" w:eastAsia="zh-CN"/>
        </w:rPr>
      </w:pPr>
    </w:p>
    <w:p w14:paraId="0F335472">
      <w:pPr>
        <w:spacing w:before="240" w:after="240"/>
        <w:rPr>
          <w:rFonts w:hint="eastAsia" w:ascii="宋体" w:hAnsi="宋体" w:eastAsia="宋体" w:cs="宋体"/>
          <w:sz w:val="24"/>
          <w:szCs w:val="24"/>
          <w:lang w:val="en-US" w:eastAsia="zh-CN"/>
        </w:rPr>
      </w:pPr>
    </w:p>
    <w:p w14:paraId="18EE628F">
      <w:pPr>
        <w:spacing w:before="240" w:after="240"/>
        <w:rPr>
          <w:rFonts w:ascii="宋体" w:hAnsi="宋体" w:eastAsia="宋体" w:cs="宋体"/>
          <w:sz w:val="24"/>
          <w:szCs w:val="24"/>
        </w:rPr>
      </w:pPr>
    </w:p>
    <w:p w14:paraId="6D6E4E8D">
      <w:pPr>
        <w:spacing w:before="240" w:after="240"/>
        <w:rPr>
          <w:rFonts w:ascii="宋体" w:hAnsi="宋体" w:eastAsia="宋体" w:cs="宋体"/>
          <w:sz w:val="24"/>
          <w:szCs w:val="24"/>
        </w:rPr>
      </w:pPr>
    </w:p>
    <w:p w14:paraId="4148AF15">
      <w:pPr>
        <w:spacing w:before="240" w:after="240"/>
        <w:rPr>
          <w:rFonts w:ascii="宋体" w:hAnsi="宋体" w:eastAsia="宋体" w:cs="宋体"/>
          <w:sz w:val="24"/>
          <w:szCs w:val="24"/>
        </w:rPr>
      </w:pPr>
    </w:p>
    <w:p w14:paraId="61D2BD1C">
      <w:pPr>
        <w:spacing w:before="240" w:after="240"/>
        <w:ind w:firstLine="480" w:firstLineChars="200"/>
        <w:rPr>
          <w:rFonts w:hint="eastAsia" w:ascii="宋体" w:hAnsi="宋体" w:eastAsia="宋体" w:cs="宋体"/>
          <w:lang w:val="en-US" w:eastAsia="zh-CN"/>
        </w:rPr>
      </w:pPr>
    </w:p>
    <w:p w14:paraId="0342A511">
      <w:pPr>
        <w:spacing w:before="240" w:after="240"/>
        <w:rPr>
          <w:rFonts w:ascii="宋体" w:hAnsi="宋体" w:eastAsia="宋体" w:cs="宋体"/>
        </w:rPr>
      </w:pPr>
    </w:p>
    <w:p w14:paraId="6203B08F">
      <w:pPr>
        <w:spacing w:before="240" w:after="240"/>
        <w:rPr>
          <w:rFonts w:ascii="宋体" w:hAnsi="宋体" w:eastAsia="宋体" w:cs="宋体"/>
          <w:sz w:val="24"/>
          <w:szCs w:val="24"/>
        </w:rPr>
      </w:pPr>
    </w:p>
    <w:p w14:paraId="5F665E7B">
      <w:pPr>
        <w:spacing w:before="240" w:after="240"/>
        <w:rPr>
          <w:rFonts w:hint="eastAsia" w:ascii="宋体" w:hAnsi="宋体" w:eastAsia="宋体" w:cs="宋体"/>
          <w:sz w:val="24"/>
          <w:szCs w:val="24"/>
          <w:lang w:eastAsia="zh-CN"/>
        </w:rPr>
      </w:pPr>
    </w:p>
    <w:p w14:paraId="431A7A88">
      <w:pPr>
        <w:spacing w:before="240" w:after="240"/>
        <w:ind w:firstLine="480" w:firstLineChars="200"/>
        <w:rPr>
          <w:rFonts w:ascii="宋体" w:hAnsi="宋体" w:eastAsia="宋体" w:cs="宋体"/>
          <w:sz w:val="24"/>
          <w:szCs w:val="24"/>
        </w:rPr>
      </w:pPr>
    </w:p>
    <w:p w14:paraId="462FA5B5">
      <w:pPr>
        <w:spacing w:before="240" w:after="240"/>
        <w:ind w:firstLine="480" w:firstLineChars="200"/>
        <w:rPr>
          <w:rFonts w:hint="eastAsia" w:ascii="宋体" w:hAnsi="宋体" w:eastAsia="宋体" w:cs="宋体"/>
          <w:sz w:val="24"/>
          <w:szCs w:val="24"/>
          <w:lang w:eastAsia="zh-CN"/>
        </w:rPr>
      </w:pPr>
    </w:p>
    <w:p w14:paraId="08784B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5116"/>
    <w:rsid w:val="02BE102A"/>
    <w:rsid w:val="050C5557"/>
    <w:rsid w:val="11E73444"/>
    <w:rsid w:val="16756777"/>
    <w:rsid w:val="17AF62C3"/>
    <w:rsid w:val="185A5EAF"/>
    <w:rsid w:val="1C0F30C7"/>
    <w:rsid w:val="212434C7"/>
    <w:rsid w:val="23EE0BBA"/>
    <w:rsid w:val="25BB7478"/>
    <w:rsid w:val="2BD71F15"/>
    <w:rsid w:val="313C5E94"/>
    <w:rsid w:val="42161095"/>
    <w:rsid w:val="43754136"/>
    <w:rsid w:val="579145F2"/>
    <w:rsid w:val="60D47EB8"/>
    <w:rsid w:val="62FD1D28"/>
    <w:rsid w:val="65AA1CA1"/>
    <w:rsid w:val="66CE696B"/>
    <w:rsid w:val="671E6D8C"/>
    <w:rsid w:val="67BB124F"/>
    <w:rsid w:val="6A151ECE"/>
    <w:rsid w:val="6CD91A99"/>
    <w:rsid w:val="75340AB1"/>
    <w:rsid w:val="7E5D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ind w:firstLine="480" w:firstLineChars="200"/>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3180</Words>
  <Characters>3296</Characters>
  <Lines>0</Lines>
  <Paragraphs>0</Paragraphs>
  <TotalTime>0</TotalTime>
  <ScaleCrop>false</ScaleCrop>
  <LinksUpToDate>false</LinksUpToDate>
  <CharactersWithSpaces>3296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2024-12-25T02:07:00Z</dcterms:created>
  <dc:creator>86158</dc:creator>
  <cp:lastModifiedBy>左右宝贝   </cp:lastModifiedBy>
  <cp:lastPrinted>2025-01-07T06:36:00Z</cp:lastPrinted>
  <dcterms:modified xsi:type="dcterms:W3CDTF">2025-02-18T05:39:33Z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CBA9B3A8449D4AE0B8EF44724C016053_12</vt:lpwstr>
  </property>
  <property fmtid="{D5CDD505-2E9C-101B-9397-08002B2CF9AE}" pid="4" name="KSOTemplateDocerSaveRecord">
    <vt:lpwstr>eyJoZGlkIjoiMmZjNjllOTE5OWEzN2U2MzRkZDNlYTcyMDNkMmViZDciLCJ1c2VySWQiOiIxMDQ2MjAzMTMwIn0=</vt:lpwstr>
  </property>
</Properties>
</file>