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D98" w:rsidRDefault="00D6699F" w:rsidP="004C7D98">
      <w:pPr>
        <w:pStyle w:val="a5"/>
        <w:ind w:firstLineChars="0" w:firstLine="0"/>
      </w:pPr>
      <w:bookmarkStart w:id="0" w:name="_Toc150779781"/>
      <w:r w:rsidRPr="00DB4838">
        <w:rPr>
          <w:rFonts w:ascii="黑体" w:eastAsia="黑体" w:hAnsi="黑体" w:hint="eastAsia"/>
          <w:b w:val="0"/>
          <w:bCs w:val="0"/>
          <w:sz w:val="32"/>
          <w:szCs w:val="32"/>
        </w:rPr>
        <w:t>附</w:t>
      </w:r>
      <w:r>
        <w:rPr>
          <w:rFonts w:ascii="黑体" w:eastAsia="黑体" w:hAnsi="黑体" w:hint="eastAsia"/>
          <w:b w:val="0"/>
          <w:bCs w:val="0"/>
          <w:sz w:val="32"/>
          <w:szCs w:val="32"/>
        </w:rPr>
        <w:t>1</w:t>
      </w:r>
    </w:p>
    <w:p w:rsidR="007B0814" w:rsidRPr="007C297D" w:rsidRDefault="007B0814" w:rsidP="007B0814">
      <w:pPr>
        <w:pStyle w:val="a5"/>
        <w:ind w:firstLineChars="0" w:firstLine="0"/>
        <w:jc w:val="center"/>
      </w:pPr>
      <w:r w:rsidRPr="007C297D">
        <w:rPr>
          <w:rFonts w:hint="eastAsia"/>
        </w:rPr>
        <w:t>从根本上全面控制特殊性的腐蚀工程</w:t>
      </w:r>
      <w:bookmarkEnd w:id="0"/>
    </w:p>
    <w:p w:rsidR="007B0814" w:rsidRPr="00134AB0" w:rsidRDefault="007B0814" w:rsidP="007B0814">
      <w:pPr>
        <w:spacing w:line="0" w:lineRule="atLeast"/>
        <w:jc w:val="center"/>
        <w:rPr>
          <w:rFonts w:ascii="宋体" w:hAnsi="宋体"/>
          <w:b/>
          <w:bCs/>
          <w:color w:val="000000"/>
          <w:sz w:val="24"/>
          <w:szCs w:val="24"/>
        </w:rPr>
      </w:pPr>
      <w:r w:rsidRPr="00134AB0">
        <w:rPr>
          <w:rFonts w:ascii="宋体" w:hAnsi="宋体" w:hint="eastAsia"/>
          <w:b/>
          <w:bCs/>
          <w:color w:val="000000"/>
          <w:sz w:val="24"/>
          <w:szCs w:val="24"/>
        </w:rPr>
        <w:t>（从</w:t>
      </w:r>
      <w:proofErr w:type="gramStart"/>
      <w:r w:rsidRPr="00134AB0">
        <w:rPr>
          <w:rFonts w:ascii="宋体" w:hAnsi="宋体" w:hint="eastAsia"/>
          <w:b/>
          <w:bCs/>
          <w:color w:val="000000"/>
          <w:sz w:val="24"/>
          <w:szCs w:val="24"/>
        </w:rPr>
        <w:t>腐蚀史</w:t>
      </w:r>
      <w:proofErr w:type="gramEnd"/>
      <w:r w:rsidRPr="00134AB0">
        <w:rPr>
          <w:rFonts w:ascii="宋体" w:hAnsi="宋体" w:hint="eastAsia"/>
          <w:b/>
          <w:bCs/>
          <w:color w:val="000000"/>
          <w:sz w:val="24"/>
          <w:szCs w:val="24"/>
        </w:rPr>
        <w:t>发展的第二阶段向第三阶段大转折、大开发、大质量、大发展）</w:t>
      </w:r>
    </w:p>
    <w:p w:rsidR="007B0814" w:rsidRPr="00134AB0" w:rsidRDefault="007B0814" w:rsidP="007B0814">
      <w:pPr>
        <w:spacing w:line="0" w:lineRule="atLeast"/>
        <w:ind w:firstLineChars="100" w:firstLine="241"/>
        <w:rPr>
          <w:rFonts w:ascii="宋体" w:hAnsi="宋体"/>
          <w:b/>
          <w:bCs/>
          <w:color w:val="000000"/>
          <w:sz w:val="24"/>
          <w:szCs w:val="24"/>
        </w:rPr>
      </w:pPr>
    </w:p>
    <w:p w:rsidR="007B0814" w:rsidRPr="00134AB0" w:rsidRDefault="007B0814" w:rsidP="007B0814">
      <w:pPr>
        <w:spacing w:line="0" w:lineRule="atLeast"/>
        <w:ind w:firstLineChars="100" w:firstLine="211"/>
        <w:jc w:val="center"/>
        <w:rPr>
          <w:b/>
          <w:bCs/>
          <w:color w:val="000000"/>
        </w:rPr>
      </w:pPr>
      <w:r w:rsidRPr="00134AB0">
        <w:rPr>
          <w:rFonts w:ascii="宋体" w:hAnsi="宋体" w:hint="eastAsia"/>
          <w:b/>
          <w:bCs/>
          <w:color w:val="000000"/>
        </w:rPr>
        <w:t>中国腐蚀控制技术协会常务副会长、国际</w:t>
      </w:r>
      <w:r w:rsidRPr="00134AB0">
        <w:rPr>
          <w:rFonts w:hint="eastAsia"/>
          <w:b/>
          <w:bCs/>
          <w:color w:val="000000"/>
        </w:rPr>
        <w:t>(ISO/TC156/SC1)</w:t>
      </w:r>
      <w:r w:rsidRPr="00134AB0">
        <w:rPr>
          <w:rFonts w:ascii="宋体" w:hAnsi="宋体" w:hint="eastAsia"/>
          <w:b/>
          <w:bCs/>
          <w:color w:val="000000"/>
        </w:rPr>
        <w:t>中国总代表</w:t>
      </w:r>
      <w:r>
        <w:rPr>
          <w:rFonts w:ascii="宋体" w:hAnsi="宋体" w:hint="eastAsia"/>
          <w:b/>
          <w:bCs/>
          <w:color w:val="000000"/>
        </w:rPr>
        <w:t xml:space="preserve"> </w:t>
      </w:r>
      <w:r>
        <w:rPr>
          <w:rFonts w:ascii="宋体" w:hAnsi="宋体"/>
          <w:b/>
          <w:bCs/>
          <w:color w:val="000000"/>
        </w:rPr>
        <w:t xml:space="preserve"> </w:t>
      </w:r>
      <w:r w:rsidRPr="00134AB0">
        <w:rPr>
          <w:rFonts w:ascii="宋体" w:hAnsi="宋体" w:hint="eastAsia"/>
          <w:b/>
          <w:bCs/>
          <w:color w:val="000000"/>
        </w:rPr>
        <w:t>李济克</w:t>
      </w:r>
    </w:p>
    <w:p w:rsidR="007B0814" w:rsidRPr="00134AB0" w:rsidRDefault="007B0814" w:rsidP="007B0814">
      <w:pPr>
        <w:spacing w:line="0" w:lineRule="atLeast"/>
        <w:ind w:firstLineChars="100" w:firstLine="211"/>
        <w:jc w:val="center"/>
        <w:rPr>
          <w:b/>
          <w:bCs/>
          <w:color w:val="000000"/>
        </w:rPr>
      </w:pPr>
      <w:r w:rsidRPr="00134AB0">
        <w:rPr>
          <w:rFonts w:ascii="宋体" w:hAnsi="宋体" w:hint="eastAsia"/>
          <w:b/>
          <w:bCs/>
          <w:color w:val="000000"/>
        </w:rPr>
        <w:t>中国腐蚀控制技术协会秘书长、国际</w:t>
      </w:r>
      <w:r w:rsidRPr="00134AB0">
        <w:rPr>
          <w:rFonts w:hint="eastAsia"/>
          <w:b/>
          <w:bCs/>
          <w:color w:val="000000"/>
        </w:rPr>
        <w:t>(ISO/TC156/SC1</w:t>
      </w:r>
      <w:r w:rsidRPr="00134AB0">
        <w:rPr>
          <w:rFonts w:ascii="宋体" w:hAnsi="宋体" w:hint="eastAsia"/>
          <w:b/>
          <w:bCs/>
          <w:color w:val="000000"/>
        </w:rPr>
        <w:t>）秘书长</w:t>
      </w:r>
      <w:r>
        <w:rPr>
          <w:rFonts w:ascii="宋体" w:hAnsi="宋体" w:hint="eastAsia"/>
          <w:b/>
          <w:bCs/>
          <w:color w:val="000000"/>
        </w:rPr>
        <w:t xml:space="preserve"> </w:t>
      </w:r>
      <w:r>
        <w:rPr>
          <w:rFonts w:ascii="宋体" w:hAnsi="宋体"/>
          <w:b/>
          <w:bCs/>
          <w:color w:val="000000"/>
        </w:rPr>
        <w:t xml:space="preserve"> </w:t>
      </w:r>
      <w:r w:rsidRPr="00134AB0">
        <w:rPr>
          <w:rFonts w:ascii="宋体" w:hAnsi="宋体" w:hint="eastAsia"/>
          <w:b/>
          <w:bCs/>
          <w:color w:val="000000"/>
        </w:rPr>
        <w:t>王昊</w:t>
      </w:r>
    </w:p>
    <w:p w:rsidR="007B0814" w:rsidRPr="00134AB0" w:rsidRDefault="007B0814" w:rsidP="007B0814">
      <w:pPr>
        <w:spacing w:line="0" w:lineRule="atLeast"/>
        <w:ind w:firstLineChars="100" w:firstLine="211"/>
        <w:jc w:val="center"/>
        <w:rPr>
          <w:b/>
          <w:bCs/>
          <w:color w:val="000000"/>
        </w:rPr>
      </w:pPr>
      <w:r w:rsidRPr="00134AB0">
        <w:rPr>
          <w:rFonts w:ascii="宋体" w:hAnsi="宋体" w:hint="eastAsia"/>
          <w:b/>
          <w:bCs/>
          <w:color w:val="000000"/>
        </w:rPr>
        <w:t>中国腐蚀控制技术协会党总支书记、国际</w:t>
      </w:r>
      <w:r w:rsidRPr="00134AB0">
        <w:rPr>
          <w:rFonts w:hint="eastAsia"/>
          <w:b/>
          <w:bCs/>
          <w:color w:val="000000"/>
        </w:rPr>
        <w:t>(ISO/TC156/SC1</w:t>
      </w:r>
      <w:r w:rsidRPr="00134AB0">
        <w:rPr>
          <w:rFonts w:ascii="宋体" w:hAnsi="宋体" w:hint="eastAsia"/>
          <w:b/>
          <w:bCs/>
          <w:color w:val="000000"/>
        </w:rPr>
        <w:t>）中国专家组驻会组长</w:t>
      </w:r>
      <w:r>
        <w:rPr>
          <w:rFonts w:ascii="宋体" w:hAnsi="宋体" w:hint="eastAsia"/>
          <w:b/>
          <w:bCs/>
          <w:color w:val="000000"/>
        </w:rPr>
        <w:t xml:space="preserve">  </w:t>
      </w:r>
      <w:r w:rsidRPr="00134AB0">
        <w:rPr>
          <w:rFonts w:ascii="宋体" w:hAnsi="宋体" w:hint="eastAsia"/>
          <w:b/>
          <w:bCs/>
          <w:color w:val="000000"/>
        </w:rPr>
        <w:t>任振铎</w:t>
      </w:r>
    </w:p>
    <w:p w:rsidR="007B0814" w:rsidRPr="007C297D" w:rsidRDefault="007B0814" w:rsidP="007B0814">
      <w:pPr>
        <w:spacing w:line="0" w:lineRule="atLeast"/>
        <w:ind w:firstLineChars="300" w:firstLine="632"/>
        <w:rPr>
          <w:b/>
          <w:bCs/>
          <w:color w:val="000000"/>
          <w:szCs w:val="24"/>
        </w:rPr>
      </w:pPr>
      <w:r w:rsidRPr="007C297D">
        <w:rPr>
          <w:b/>
          <w:bCs/>
          <w:color w:val="000000"/>
          <w:szCs w:val="24"/>
        </w:rPr>
        <w:t xml:space="preserve"> </w:t>
      </w:r>
    </w:p>
    <w:p w:rsidR="007B0814" w:rsidRDefault="007B0814" w:rsidP="007B0814">
      <w:pPr>
        <w:spacing w:line="0" w:lineRule="atLeast"/>
        <w:rPr>
          <w:b/>
          <w:bCs/>
          <w:color w:val="000000"/>
          <w:sz w:val="24"/>
          <w:szCs w:val="24"/>
        </w:rPr>
      </w:pPr>
    </w:p>
    <w:p w:rsidR="007B0814" w:rsidRPr="00731860" w:rsidRDefault="007B0814" w:rsidP="007B0814">
      <w:pPr>
        <w:spacing w:line="300" w:lineRule="auto"/>
        <w:ind w:firstLineChars="200" w:firstLine="562"/>
        <w:contextualSpacing/>
        <w:rPr>
          <w:b/>
          <w:bCs/>
          <w:color w:val="000000"/>
          <w:sz w:val="28"/>
          <w:szCs w:val="28"/>
        </w:rPr>
      </w:pPr>
      <w:r w:rsidRPr="00731860">
        <w:rPr>
          <w:rFonts w:ascii="宋体" w:hAnsi="宋体" w:hint="eastAsia"/>
          <w:b/>
          <w:bCs/>
          <w:color w:val="000000"/>
          <w:sz w:val="28"/>
          <w:szCs w:val="28"/>
        </w:rPr>
        <w:t>中国提出、中美联合共同将腐蚀科学推进到了</w:t>
      </w:r>
      <w:proofErr w:type="gramStart"/>
      <w:r w:rsidRPr="00731860">
        <w:rPr>
          <w:rFonts w:ascii="宋体" w:hAnsi="宋体" w:hint="eastAsia"/>
          <w:b/>
          <w:bCs/>
          <w:color w:val="000000"/>
          <w:sz w:val="28"/>
          <w:szCs w:val="28"/>
        </w:rPr>
        <w:t>腐蚀史</w:t>
      </w:r>
      <w:proofErr w:type="gramEnd"/>
      <w:r w:rsidRPr="00731860">
        <w:rPr>
          <w:rFonts w:ascii="宋体" w:hAnsi="宋体" w:hint="eastAsia"/>
          <w:b/>
          <w:bCs/>
          <w:color w:val="000000"/>
          <w:sz w:val="28"/>
          <w:szCs w:val="28"/>
        </w:rPr>
        <w:t>发展的第三阶段，开辟了</w:t>
      </w:r>
      <w:proofErr w:type="gramStart"/>
      <w:r w:rsidRPr="00731860">
        <w:rPr>
          <w:rFonts w:ascii="宋体" w:hAnsi="宋体" w:hint="eastAsia"/>
          <w:b/>
          <w:bCs/>
          <w:color w:val="000000"/>
          <w:sz w:val="28"/>
          <w:szCs w:val="28"/>
        </w:rPr>
        <w:t>腐蚀史</w:t>
      </w:r>
      <w:proofErr w:type="gramEnd"/>
      <w:r w:rsidRPr="00731860">
        <w:rPr>
          <w:rFonts w:ascii="宋体" w:hAnsi="宋体" w:hint="eastAsia"/>
          <w:b/>
          <w:bCs/>
          <w:color w:val="000000"/>
          <w:sz w:val="28"/>
          <w:szCs w:val="28"/>
        </w:rPr>
        <w:t>发展的新纪元，也就是共同把腐蚀科学的发展推向了当代国际价值链中高端！我们满怀信心地迎来了将主要针对腐蚀现象、类别而研发相应的金属及其它材料的一物降一物的解决对策的</w:t>
      </w:r>
      <w:proofErr w:type="gramStart"/>
      <w:r w:rsidRPr="00731860">
        <w:rPr>
          <w:rFonts w:ascii="宋体" w:hAnsi="宋体" w:hint="eastAsia"/>
          <w:b/>
          <w:bCs/>
          <w:color w:val="000000"/>
          <w:sz w:val="28"/>
          <w:szCs w:val="28"/>
        </w:rPr>
        <w:t>腐蚀史</w:t>
      </w:r>
      <w:proofErr w:type="gramEnd"/>
      <w:r w:rsidRPr="00731860">
        <w:rPr>
          <w:rFonts w:ascii="宋体" w:hAnsi="宋体" w:hint="eastAsia"/>
          <w:b/>
          <w:bCs/>
          <w:color w:val="000000"/>
          <w:sz w:val="28"/>
          <w:szCs w:val="28"/>
        </w:rPr>
        <w:t>发展的第二阶段向第三阶段大转折、大开发、大质量、大发展，那就是直面腐蚀本质并被第五届国际大会认为是</w:t>
      </w:r>
      <w:proofErr w:type="gramStart"/>
      <w:r w:rsidRPr="00731860">
        <w:rPr>
          <w:rFonts w:ascii="宋体" w:hAnsi="宋体" w:hint="eastAsia"/>
          <w:b/>
          <w:bCs/>
          <w:color w:val="000000"/>
          <w:sz w:val="28"/>
          <w:szCs w:val="28"/>
        </w:rPr>
        <w:t>当代从</w:t>
      </w:r>
      <w:proofErr w:type="gramEnd"/>
      <w:r w:rsidRPr="00731860">
        <w:rPr>
          <w:rFonts w:ascii="宋体" w:hAnsi="宋体" w:hint="eastAsia"/>
          <w:b/>
          <w:bCs/>
          <w:color w:val="000000"/>
          <w:sz w:val="28"/>
          <w:szCs w:val="28"/>
        </w:rPr>
        <w:t>根本上全面解决腐蚀问题最佳对策和措施的腐蚀控制工程全生命周期研究、应用及其标准化的理论。</w:t>
      </w:r>
    </w:p>
    <w:p w:rsidR="007B0814" w:rsidRPr="00731860" w:rsidRDefault="007B0814" w:rsidP="007B0814">
      <w:pPr>
        <w:spacing w:line="300" w:lineRule="auto"/>
        <w:ind w:firstLineChars="200" w:firstLine="562"/>
        <w:contextualSpacing/>
        <w:rPr>
          <w:b/>
          <w:bCs/>
          <w:color w:val="000000"/>
          <w:sz w:val="28"/>
          <w:szCs w:val="28"/>
        </w:rPr>
      </w:pPr>
      <w:r w:rsidRPr="00731860">
        <w:rPr>
          <w:rFonts w:ascii="宋体" w:hAnsi="宋体" w:hint="eastAsia"/>
          <w:b/>
          <w:bCs/>
          <w:color w:val="000000"/>
          <w:sz w:val="28"/>
          <w:szCs w:val="28"/>
        </w:rPr>
        <w:t>腐蚀是一项特殊而伟大的工程！</w:t>
      </w:r>
      <w:r w:rsidRPr="00873422">
        <w:rPr>
          <w:rFonts w:ascii="宋体" w:hAnsi="宋体" w:hint="eastAsia"/>
          <w:b/>
          <w:bCs/>
          <w:color w:val="000000"/>
          <w:sz w:val="28"/>
          <w:szCs w:val="28"/>
        </w:rPr>
        <w:t>是一门独立的学科、是一门特殊而“伟</w:t>
      </w:r>
      <w:r w:rsidRPr="009B69D8">
        <w:rPr>
          <w:rFonts w:ascii="宋体" w:hAnsi="宋体" w:hint="eastAsia"/>
          <w:b/>
          <w:bCs/>
          <w:color w:val="000000"/>
          <w:spacing w:val="-2"/>
          <w:sz w:val="28"/>
          <w:szCs w:val="28"/>
        </w:rPr>
        <w:t>大</w:t>
      </w:r>
      <w:r w:rsidRPr="009B69D8">
        <w:rPr>
          <w:rFonts w:ascii="宋体" w:hAnsi="宋体"/>
          <w:b/>
          <w:bCs/>
          <w:color w:val="000000"/>
          <w:spacing w:val="-2"/>
          <w:sz w:val="28"/>
          <w:szCs w:val="28"/>
        </w:rPr>
        <w:t>”</w:t>
      </w:r>
      <w:r w:rsidRPr="009B69D8">
        <w:rPr>
          <w:rFonts w:ascii="宋体" w:hAnsi="宋体" w:hint="eastAsia"/>
          <w:b/>
          <w:bCs/>
          <w:color w:val="000000"/>
          <w:spacing w:val="-2"/>
          <w:sz w:val="28"/>
          <w:szCs w:val="28"/>
        </w:rPr>
        <w:t>的高度交叉、综合性的工程科技学，涉及化学、电化学、物理学、材</w:t>
      </w:r>
      <w:r w:rsidRPr="00873422">
        <w:rPr>
          <w:rFonts w:ascii="宋体" w:hAnsi="宋体" w:hint="eastAsia"/>
          <w:b/>
          <w:bCs/>
          <w:color w:val="000000"/>
          <w:sz w:val="28"/>
          <w:szCs w:val="28"/>
        </w:rPr>
        <w:t>料</w:t>
      </w:r>
      <w:r w:rsidRPr="009B69D8">
        <w:rPr>
          <w:rFonts w:ascii="宋体" w:hAnsi="宋体" w:hint="eastAsia"/>
          <w:b/>
          <w:bCs/>
          <w:color w:val="000000"/>
          <w:spacing w:val="-2"/>
          <w:sz w:val="28"/>
          <w:szCs w:val="28"/>
        </w:rPr>
        <w:t>学、表面科学、工程力学、冶金学、生物学等多个学科，并随</w:t>
      </w:r>
      <w:proofErr w:type="gramStart"/>
      <w:r w:rsidRPr="009B69D8">
        <w:rPr>
          <w:rFonts w:ascii="宋体" w:hAnsi="宋体" w:hint="eastAsia"/>
          <w:b/>
          <w:bCs/>
          <w:color w:val="000000"/>
          <w:spacing w:val="-2"/>
          <w:sz w:val="28"/>
          <w:szCs w:val="28"/>
        </w:rPr>
        <w:t>其这些</w:t>
      </w:r>
      <w:proofErr w:type="gramEnd"/>
      <w:r w:rsidRPr="009B69D8">
        <w:rPr>
          <w:rFonts w:ascii="宋体" w:hAnsi="宋体" w:hint="eastAsia"/>
          <w:b/>
          <w:bCs/>
          <w:color w:val="000000"/>
          <w:spacing w:val="-2"/>
          <w:sz w:val="28"/>
          <w:szCs w:val="28"/>
        </w:rPr>
        <w:t>学科</w:t>
      </w:r>
      <w:r w:rsidRPr="00731860">
        <w:rPr>
          <w:rFonts w:ascii="宋体" w:hAnsi="宋体" w:hint="eastAsia"/>
          <w:b/>
          <w:bCs/>
          <w:color w:val="000000"/>
          <w:sz w:val="28"/>
          <w:szCs w:val="28"/>
        </w:rPr>
        <w:t>的发展而不断地发展前进！所以是一门特殊而伟大的高度交叉、综合性的工</w:t>
      </w:r>
      <w:r w:rsidRPr="009B69D8">
        <w:rPr>
          <w:rFonts w:ascii="宋体" w:hAnsi="宋体" w:hint="eastAsia"/>
          <w:b/>
          <w:bCs/>
          <w:color w:val="000000"/>
          <w:spacing w:val="-2"/>
          <w:sz w:val="28"/>
          <w:szCs w:val="28"/>
        </w:rPr>
        <w:t>程科技学，其不仅是一门跨学科、跨行业、跨部门的高度交叉、综合性的</w:t>
      </w:r>
      <w:r w:rsidRPr="00731860">
        <w:rPr>
          <w:rFonts w:ascii="宋体" w:hAnsi="宋体" w:hint="eastAsia"/>
          <w:b/>
          <w:bCs/>
          <w:color w:val="000000"/>
          <w:sz w:val="28"/>
          <w:szCs w:val="28"/>
        </w:rPr>
        <w:t>工</w:t>
      </w:r>
      <w:r w:rsidRPr="009B69D8">
        <w:rPr>
          <w:rFonts w:ascii="宋体" w:hAnsi="宋体" w:hint="eastAsia"/>
          <w:b/>
          <w:bCs/>
          <w:color w:val="000000"/>
          <w:spacing w:val="-2"/>
          <w:sz w:val="28"/>
          <w:szCs w:val="28"/>
        </w:rPr>
        <w:t>程科技学，而且其本身又是相互渗透和交叉、又是相互独立和制约，既是</w:t>
      </w:r>
      <w:r w:rsidRPr="00731860">
        <w:rPr>
          <w:rFonts w:ascii="宋体" w:hAnsi="宋体" w:hint="eastAsia"/>
          <w:b/>
          <w:bCs/>
          <w:color w:val="000000"/>
          <w:sz w:val="28"/>
          <w:szCs w:val="28"/>
        </w:rPr>
        <w:t>一</w:t>
      </w:r>
      <w:r w:rsidRPr="009B69D8">
        <w:rPr>
          <w:rFonts w:ascii="宋体" w:hAnsi="宋体" w:hint="eastAsia"/>
          <w:b/>
          <w:bCs/>
          <w:color w:val="000000"/>
          <w:spacing w:val="-2"/>
          <w:sz w:val="28"/>
          <w:szCs w:val="28"/>
        </w:rPr>
        <w:t>门自发性、隐蔽性、渐进性、持续性、非线性、累积性、突发性、复杂性</w:t>
      </w:r>
      <w:r w:rsidRPr="00731860">
        <w:rPr>
          <w:rFonts w:ascii="宋体" w:hAnsi="宋体" w:hint="eastAsia"/>
          <w:b/>
          <w:bCs/>
          <w:color w:val="000000"/>
          <w:sz w:val="28"/>
          <w:szCs w:val="28"/>
        </w:rPr>
        <w:t>的工程科技学，又是一门所需要具有相对高水平、高质量的腐蚀控制专业性、科学性、技术性、</w:t>
      </w:r>
      <w:r w:rsidRPr="00731860">
        <w:rPr>
          <w:rFonts w:ascii="宋体" w:hAnsi="宋体" w:hint="eastAsia"/>
          <w:b/>
          <w:bCs/>
          <w:color w:val="000000"/>
          <w:sz w:val="28"/>
          <w:szCs w:val="28"/>
        </w:rPr>
        <w:lastRenderedPageBreak/>
        <w:t>工程性的人才方能对其所造成相应复杂、众多又不规律、不定量因素所能实施相对全生命周期最佳效益的控制，再加上腐蚀的本身</w:t>
      </w:r>
      <w:r w:rsidRPr="009B69D8">
        <w:rPr>
          <w:rFonts w:ascii="宋体" w:hAnsi="宋体" w:hint="eastAsia"/>
          <w:b/>
          <w:bCs/>
          <w:color w:val="000000"/>
          <w:spacing w:val="-2"/>
          <w:sz w:val="28"/>
          <w:szCs w:val="28"/>
        </w:rPr>
        <w:t>又是依附于主体的存在而充斥于千家万户，无处</w:t>
      </w:r>
      <w:proofErr w:type="gramStart"/>
      <w:r w:rsidRPr="009B69D8">
        <w:rPr>
          <w:rFonts w:ascii="宋体" w:hAnsi="宋体" w:hint="eastAsia"/>
          <w:b/>
          <w:bCs/>
          <w:color w:val="000000"/>
          <w:spacing w:val="-2"/>
          <w:sz w:val="28"/>
          <w:szCs w:val="28"/>
        </w:rPr>
        <w:t>不</w:t>
      </w:r>
      <w:proofErr w:type="gramEnd"/>
      <w:r w:rsidRPr="009B69D8">
        <w:rPr>
          <w:rFonts w:ascii="宋体" w:hAnsi="宋体" w:hint="eastAsia"/>
          <w:b/>
          <w:bCs/>
          <w:color w:val="000000"/>
          <w:spacing w:val="-2"/>
          <w:sz w:val="28"/>
          <w:szCs w:val="28"/>
        </w:rPr>
        <w:t>有、无时</w:t>
      </w:r>
      <w:proofErr w:type="gramStart"/>
      <w:r w:rsidRPr="009B69D8">
        <w:rPr>
          <w:rFonts w:ascii="宋体" w:hAnsi="宋体" w:hint="eastAsia"/>
          <w:b/>
          <w:bCs/>
          <w:color w:val="000000"/>
          <w:spacing w:val="-2"/>
          <w:sz w:val="28"/>
          <w:szCs w:val="28"/>
        </w:rPr>
        <w:t>不</w:t>
      </w:r>
      <w:proofErr w:type="gramEnd"/>
      <w:r w:rsidRPr="009B69D8">
        <w:rPr>
          <w:rFonts w:ascii="宋体" w:hAnsi="宋体" w:hint="eastAsia"/>
          <w:b/>
          <w:bCs/>
          <w:color w:val="000000"/>
          <w:spacing w:val="-2"/>
          <w:sz w:val="28"/>
          <w:szCs w:val="28"/>
        </w:rPr>
        <w:t>有、无孔不</w:t>
      </w:r>
      <w:r w:rsidRPr="00731860">
        <w:rPr>
          <w:rFonts w:ascii="宋体" w:hAnsi="宋体" w:hint="eastAsia"/>
          <w:b/>
          <w:bCs/>
          <w:color w:val="000000"/>
          <w:sz w:val="28"/>
          <w:szCs w:val="28"/>
        </w:rPr>
        <w:t>入</w:t>
      </w:r>
      <w:r w:rsidRPr="009B69D8">
        <w:rPr>
          <w:rFonts w:ascii="宋体" w:hAnsi="宋体" w:hint="eastAsia"/>
          <w:b/>
          <w:bCs/>
          <w:color w:val="000000"/>
          <w:spacing w:val="-2"/>
          <w:sz w:val="28"/>
          <w:szCs w:val="28"/>
        </w:rPr>
        <w:t>的一项辅助性、附属性、服务性的腐蚀工程，往往又不被人们所看重的极</w:t>
      </w:r>
      <w:r w:rsidRPr="00731860">
        <w:rPr>
          <w:rFonts w:ascii="宋体" w:hAnsi="宋体" w:hint="eastAsia"/>
          <w:b/>
          <w:bCs/>
          <w:color w:val="000000"/>
          <w:sz w:val="28"/>
          <w:szCs w:val="28"/>
        </w:rPr>
        <w:t>其平常、见怪不怪、习以为常的极为不起眼的极为平凡的小事，</w:t>
      </w:r>
      <w:r w:rsidRPr="00E36F88">
        <w:rPr>
          <w:rFonts w:ascii="宋体" w:hAnsi="宋体" w:hint="eastAsia"/>
          <w:b/>
          <w:bCs/>
          <w:color w:val="000000"/>
          <w:sz w:val="28"/>
          <w:szCs w:val="28"/>
        </w:rPr>
        <w:t>但是，给社会带来的风险、危害却是巨大的，要从根本上全面解决又是一项全世界百</w:t>
      </w:r>
      <w:r w:rsidRPr="00731860">
        <w:rPr>
          <w:rFonts w:ascii="宋体" w:hAnsi="宋体" w:hint="eastAsia"/>
          <w:b/>
          <w:bCs/>
          <w:color w:val="000000"/>
          <w:sz w:val="28"/>
          <w:szCs w:val="28"/>
        </w:rPr>
        <w:t>年来的重大课题！可见开展腐蚀控制工程全生命周期的特殊性之特殊、难度性之难度、伟大性之伟大！既然现代腐蚀学是一门特殊而伟大的高度交叉、综合性的工程科技学，又是极为普遍而无处</w:t>
      </w:r>
      <w:proofErr w:type="gramStart"/>
      <w:r w:rsidRPr="00731860">
        <w:rPr>
          <w:rFonts w:ascii="宋体" w:hAnsi="宋体" w:hint="eastAsia"/>
          <w:b/>
          <w:bCs/>
          <w:color w:val="000000"/>
          <w:sz w:val="28"/>
          <w:szCs w:val="28"/>
        </w:rPr>
        <w:t>不</w:t>
      </w:r>
      <w:proofErr w:type="gramEnd"/>
      <w:r w:rsidRPr="00731860">
        <w:rPr>
          <w:rFonts w:ascii="宋体" w:hAnsi="宋体" w:hint="eastAsia"/>
          <w:b/>
          <w:bCs/>
          <w:color w:val="000000"/>
          <w:sz w:val="28"/>
          <w:szCs w:val="28"/>
        </w:rPr>
        <w:t>有的存在于整个社会，与人人都息息相关，这就要从全世界的角度动员全员、全社会，不仅要认识、重视腐蚀这个问题，而且还必须穷大刀阔斧之力、雷霆万钧之能，造鸿鹄千里之势，方能收筚路蓝缕之功！若无如此，腐蚀的问题终究绝不可能从根本上全面被全社会、全人类所真正认识、理解、实施和解决！美丽、文明、幸福的地球村家园建设也是很难完全实现！所以简单地通过劳务、</w:t>
      </w:r>
      <w:r w:rsidRPr="00731860">
        <w:rPr>
          <w:rFonts w:hint="eastAsia"/>
          <w:b/>
          <w:bCs/>
          <w:color w:val="000000"/>
          <w:sz w:val="28"/>
          <w:szCs w:val="28"/>
        </w:rPr>
        <w:t>“一把刷子”、</w:t>
      </w:r>
      <w:proofErr w:type="gramStart"/>
      <w:r w:rsidRPr="00731860">
        <w:rPr>
          <w:rFonts w:hint="eastAsia"/>
          <w:b/>
          <w:bCs/>
          <w:color w:val="000000"/>
          <w:sz w:val="28"/>
          <w:szCs w:val="28"/>
        </w:rPr>
        <w:t>“</w:t>
      </w:r>
      <w:proofErr w:type="gramEnd"/>
      <w:r w:rsidRPr="00731860">
        <w:rPr>
          <w:rFonts w:hint="eastAsia"/>
          <w:b/>
          <w:bCs/>
          <w:color w:val="000000"/>
          <w:sz w:val="28"/>
          <w:szCs w:val="28"/>
        </w:rPr>
        <w:t>出点汗、甚至出点血、随意冠以高规格名号，打上协会命名的几个招牌，开上几个无相关的</w:t>
      </w:r>
      <w:proofErr w:type="gramStart"/>
      <w:r w:rsidRPr="00731860">
        <w:rPr>
          <w:rFonts w:hint="eastAsia"/>
          <w:b/>
          <w:bCs/>
          <w:color w:val="000000"/>
          <w:sz w:val="28"/>
          <w:szCs w:val="28"/>
        </w:rPr>
        <w:t>“</w:t>
      </w:r>
      <w:proofErr w:type="gramEnd"/>
      <w:r w:rsidRPr="00731860">
        <w:rPr>
          <w:rFonts w:hint="eastAsia"/>
          <w:b/>
          <w:bCs/>
          <w:color w:val="000000"/>
          <w:sz w:val="28"/>
          <w:szCs w:val="28"/>
        </w:rPr>
        <w:t>山寨</w:t>
      </w:r>
      <w:proofErr w:type="gramStart"/>
      <w:r w:rsidRPr="00731860">
        <w:rPr>
          <w:rFonts w:hint="eastAsia"/>
          <w:b/>
          <w:bCs/>
          <w:color w:val="000000"/>
          <w:sz w:val="28"/>
          <w:szCs w:val="28"/>
        </w:rPr>
        <w:t>“</w:t>
      </w:r>
      <w:proofErr w:type="gramEnd"/>
      <w:r w:rsidRPr="00731860">
        <w:rPr>
          <w:rFonts w:hint="eastAsia"/>
          <w:b/>
          <w:bCs/>
          <w:color w:val="000000"/>
          <w:sz w:val="28"/>
          <w:szCs w:val="28"/>
        </w:rPr>
        <w:t>式的论坛会、再拉上几个所谓的“大专家”等，究竟能够解决什么样的国际腐蚀问题？通过召开这样形形色色的各种各样的所谓国际性的腐蚀论坛会、研讨会又能够解决什么样的国际性的腐蚀问题？</w:t>
      </w:r>
    </w:p>
    <w:p w:rsidR="007B0814" w:rsidRPr="00731860" w:rsidRDefault="007B0814" w:rsidP="007B0814">
      <w:pPr>
        <w:spacing w:line="300" w:lineRule="auto"/>
        <w:ind w:firstLineChars="200" w:firstLine="562"/>
        <w:contextualSpacing/>
        <w:rPr>
          <w:b/>
          <w:bCs/>
          <w:color w:val="000000"/>
          <w:sz w:val="28"/>
          <w:szCs w:val="28"/>
        </w:rPr>
      </w:pPr>
      <w:r w:rsidRPr="00731860">
        <w:rPr>
          <w:rFonts w:ascii="宋体" w:hAnsi="宋体" w:hint="eastAsia"/>
          <w:b/>
          <w:bCs/>
          <w:color w:val="000000"/>
          <w:sz w:val="28"/>
          <w:szCs w:val="28"/>
        </w:rPr>
        <w:t>针对这些乱象，国家十部委以〔</w:t>
      </w:r>
      <w:r w:rsidRPr="00731860">
        <w:rPr>
          <w:rFonts w:hint="eastAsia"/>
          <w:b/>
          <w:bCs/>
          <w:color w:val="000000"/>
          <w:sz w:val="28"/>
          <w:szCs w:val="28"/>
        </w:rPr>
        <w:t>2023</w:t>
      </w:r>
      <w:r w:rsidRPr="00731860">
        <w:rPr>
          <w:rFonts w:ascii="宋体" w:hAnsi="宋体" w:hint="eastAsia"/>
          <w:b/>
          <w:bCs/>
          <w:color w:val="000000"/>
          <w:sz w:val="28"/>
          <w:szCs w:val="28"/>
        </w:rPr>
        <w:t>〕</w:t>
      </w:r>
      <w:r w:rsidRPr="00731860">
        <w:rPr>
          <w:rFonts w:cs="Calibri" w:hint="eastAsia"/>
          <w:b/>
          <w:bCs/>
          <w:color w:val="000000"/>
          <w:sz w:val="28"/>
          <w:szCs w:val="28"/>
        </w:rPr>
        <w:t>81</w:t>
      </w:r>
      <w:r w:rsidRPr="00731860">
        <w:rPr>
          <w:rFonts w:ascii="宋体" w:hAnsi="宋体" w:hint="eastAsia"/>
          <w:b/>
          <w:bCs/>
          <w:color w:val="000000"/>
          <w:sz w:val="28"/>
          <w:szCs w:val="28"/>
        </w:rPr>
        <w:t>号文进行全国规范打击整顿！国家授权中国腐蚀控制技术协会履行六项职责，其中首项就</w:t>
      </w:r>
      <w:r w:rsidRPr="00731860">
        <w:rPr>
          <w:rFonts w:ascii="宋体" w:hAnsi="宋体" w:hint="eastAsia"/>
          <w:b/>
          <w:bCs/>
          <w:color w:val="000000"/>
          <w:sz w:val="28"/>
          <w:szCs w:val="28"/>
        </w:rPr>
        <w:lastRenderedPageBreak/>
        <w:t>是要履行行业自律（行业管理），协会将坚决贯彻</w:t>
      </w:r>
      <w:r w:rsidRPr="00731860">
        <w:rPr>
          <w:rFonts w:cs="Calibri" w:hint="eastAsia"/>
          <w:b/>
          <w:bCs/>
          <w:color w:val="000000"/>
          <w:sz w:val="28"/>
          <w:szCs w:val="28"/>
        </w:rPr>
        <w:t>81</w:t>
      </w:r>
      <w:r w:rsidRPr="00731860">
        <w:rPr>
          <w:rFonts w:ascii="宋体" w:hAnsi="宋体" w:hint="eastAsia"/>
          <w:b/>
          <w:bCs/>
          <w:color w:val="000000"/>
          <w:sz w:val="28"/>
          <w:szCs w:val="28"/>
        </w:rPr>
        <w:t>号文的要求，履行协会全国行业自律（行业管理）的职责，对全国腐蚀控制行业进行调查、总结、整顿，特别是对协会命名的单位！其目的、目标就是要全行业尽快适应</w:t>
      </w:r>
      <w:proofErr w:type="gramStart"/>
      <w:r w:rsidRPr="00731860">
        <w:rPr>
          <w:rFonts w:ascii="宋体" w:hAnsi="宋体" w:hint="eastAsia"/>
          <w:b/>
          <w:bCs/>
          <w:color w:val="000000"/>
          <w:sz w:val="28"/>
          <w:szCs w:val="28"/>
        </w:rPr>
        <w:t>腐蚀史</w:t>
      </w:r>
      <w:proofErr w:type="gramEnd"/>
      <w:r w:rsidRPr="00731860">
        <w:rPr>
          <w:rFonts w:ascii="宋体" w:hAnsi="宋体" w:hint="eastAsia"/>
          <w:b/>
          <w:bCs/>
          <w:color w:val="000000"/>
          <w:sz w:val="28"/>
          <w:szCs w:val="28"/>
        </w:rPr>
        <w:t>发展第二阶段向第三阶段的大转折、大开发、大质量、大发展的客观要求，这是新纪元、新阶段、新征程从根本上全面解决腐蚀问题，被第五届国际会议确认是当代国际解决腐蚀问题的最佳答案的必由之路！</w:t>
      </w:r>
    </w:p>
    <w:p w:rsidR="007B0814" w:rsidRPr="00731860" w:rsidRDefault="007B0814" w:rsidP="007B0814">
      <w:pPr>
        <w:adjustRightInd w:val="0"/>
        <w:spacing w:line="300" w:lineRule="auto"/>
        <w:contextualSpacing/>
        <w:rPr>
          <w:rFonts w:ascii="宋体" w:hAnsi="宋体"/>
          <w:b/>
          <w:bCs/>
          <w:color w:val="000000"/>
          <w:sz w:val="28"/>
          <w:szCs w:val="28"/>
        </w:rPr>
      </w:pPr>
      <w:r w:rsidRPr="00731860">
        <w:rPr>
          <w:rFonts w:ascii="宋体" w:hAnsi="宋体" w:hint="eastAsia"/>
          <w:b/>
          <w:bCs/>
          <w:color w:val="000000"/>
          <w:sz w:val="28"/>
          <w:szCs w:val="28"/>
        </w:rPr>
        <w:t>一、是直面腐蚀从根本上全面解决腐蚀问题的最佳对策和措施</w:t>
      </w:r>
    </w:p>
    <w:p w:rsidR="007B0814" w:rsidRPr="00731860" w:rsidRDefault="007B0814" w:rsidP="007B0814">
      <w:pPr>
        <w:adjustRightInd w:val="0"/>
        <w:spacing w:line="300" w:lineRule="auto"/>
        <w:ind w:firstLineChars="200" w:firstLine="562"/>
        <w:contextualSpacing/>
        <w:rPr>
          <w:rFonts w:ascii="宋体" w:hAnsi="宋体"/>
          <w:b/>
          <w:bCs/>
          <w:color w:val="000000"/>
          <w:sz w:val="28"/>
          <w:szCs w:val="28"/>
        </w:rPr>
      </w:pPr>
      <w:r w:rsidRPr="00731860">
        <w:rPr>
          <w:rFonts w:ascii="宋体" w:hAnsi="宋体" w:hint="eastAsia"/>
          <w:b/>
          <w:bCs/>
          <w:color w:val="000000"/>
          <w:sz w:val="28"/>
          <w:szCs w:val="28"/>
        </w:rPr>
        <w:t>（一）国际腐蚀控制工程全生命周期标准化体系被第五届国际会议认为是</w:t>
      </w:r>
      <w:proofErr w:type="gramStart"/>
      <w:r w:rsidRPr="00731860">
        <w:rPr>
          <w:rFonts w:ascii="宋体" w:hAnsi="宋体" w:hint="eastAsia"/>
          <w:b/>
          <w:bCs/>
          <w:color w:val="000000"/>
          <w:sz w:val="28"/>
          <w:szCs w:val="28"/>
        </w:rPr>
        <w:t>当代从</w:t>
      </w:r>
      <w:proofErr w:type="gramEnd"/>
      <w:r w:rsidRPr="00731860">
        <w:rPr>
          <w:rFonts w:ascii="宋体" w:hAnsi="宋体" w:hint="eastAsia"/>
          <w:b/>
          <w:bCs/>
          <w:color w:val="000000"/>
          <w:sz w:val="28"/>
          <w:szCs w:val="28"/>
        </w:rPr>
        <w:t>根本上全面解决腐蚀问题的最佳对策和措施！</w:t>
      </w:r>
    </w:p>
    <w:p w:rsidR="007B0814" w:rsidRPr="00731860" w:rsidRDefault="007B0814" w:rsidP="007B0814">
      <w:pPr>
        <w:adjustRightInd w:val="0"/>
        <w:spacing w:line="300" w:lineRule="auto"/>
        <w:ind w:firstLineChars="200" w:firstLine="562"/>
        <w:contextualSpacing/>
        <w:rPr>
          <w:rFonts w:ascii="宋体" w:hAnsi="宋体"/>
          <w:b/>
          <w:bCs/>
          <w:color w:val="000000"/>
          <w:sz w:val="28"/>
          <w:szCs w:val="28"/>
        </w:rPr>
      </w:pPr>
      <w:r w:rsidRPr="00731860">
        <w:rPr>
          <w:rFonts w:ascii="宋体" w:hAnsi="宋体" w:hint="eastAsia"/>
          <w:b/>
          <w:bCs/>
          <w:color w:val="000000"/>
          <w:sz w:val="28"/>
          <w:szCs w:val="28"/>
        </w:rPr>
        <w:t>（二）国际腐蚀控制工程全生命周期标准化体系就是以腐蚀控制工程全生命周期为对象，立足全球全局的高度，集全世界针对造成腐蚀的根源因素（包括核心内核因素和帮凶边界因素）进行控制的所有相关的科技因素和非科技因素的资源之大成，对其中影响其抗拒造成相应“腐蚀”的所有根源因素，为确保人身健康和生命财产安全、国家安全和生态环境安全经济运行的基础上并求得经济、长生命周期和绿色环保最佳效益全过程链条上所有进行相应控制的科技因素和非科技因素的资源（如目标、腐蚀源、材料、技术、设计、研发、制造、施工与安装、贮存与运输、调试与验收、运行、保养与维修、延寿与报废、文件与记录、资源管理、综合评估等），开展其因素内、因素间及其全局间的择优性、协调性的选用，对其选用的所有因素资源，通过运用科学性、技术性、有序有效性的全面应用现代智能化的人工</w:t>
      </w:r>
      <w:r w:rsidRPr="00731860">
        <w:rPr>
          <w:rFonts w:ascii="宋体" w:hAnsi="宋体" w:hint="eastAsia"/>
          <w:b/>
          <w:bCs/>
          <w:color w:val="000000"/>
          <w:sz w:val="28"/>
          <w:szCs w:val="28"/>
        </w:rPr>
        <w:lastRenderedPageBreak/>
        <w:t>智能工具进行全系统工程全集成的资源配置的全过程中，制定出一套具有整体性、系统性、相互协调优化性、相互衔接、相互交织、相互支撑的全面综合程序性的标准，实现其对相应腐蚀工程有效的被动性或主动性的控制，控制无效时，即自动报警！这就是被第五次国际会议认为是当代国际上解决腐蚀问题的最佳办法和对策的从根本上全面解决腐蚀问题的“矛”和“盾”两种方法：一种就是按照国际腐蚀控制工程全生命周期相应标准，全面建设和实施被动性的有效抗拒一切来犯之腐蚀于从摇篮到坟墓的一个全生命周期的整个过程之中的高质量铜墙铁壁的屏障、世界上没有什么东西能刺穿的工程之“盾”；另一种就是按照国际腐蚀控制工程全生命周期相应标准，全面建设和实施主动性的</w:t>
      </w:r>
      <w:proofErr w:type="gramStart"/>
      <w:r w:rsidRPr="00731860">
        <w:rPr>
          <w:rFonts w:ascii="宋体" w:hAnsi="宋体" w:hint="eastAsia"/>
          <w:b/>
          <w:bCs/>
          <w:color w:val="000000"/>
          <w:sz w:val="28"/>
          <w:szCs w:val="28"/>
        </w:rPr>
        <w:t>有效将</w:t>
      </w:r>
      <w:proofErr w:type="gramEnd"/>
      <w:r w:rsidRPr="00731860">
        <w:rPr>
          <w:rFonts w:ascii="宋体" w:hAnsi="宋体" w:hint="eastAsia"/>
          <w:b/>
          <w:bCs/>
          <w:color w:val="000000"/>
          <w:sz w:val="28"/>
          <w:szCs w:val="28"/>
        </w:rPr>
        <w:t>腐蚀始终控制于从摇篮到坟墓的一个全生命周期的整个过程于被保护存在物之外的世界上最锋利的工程之“矛”！是将造成的各种危害控制在最小程度，实现有效抗拒、有效保护，出现无效抗拒、无效保护时，将及时报警，实现及时采取有效措施，杜绝或避免重大人身伤亡、财产损失、环境污染等事故的发生！</w:t>
      </w:r>
    </w:p>
    <w:p w:rsidR="007B0814" w:rsidRPr="00731860" w:rsidRDefault="007B0814" w:rsidP="007B0814">
      <w:pPr>
        <w:adjustRightInd w:val="0"/>
        <w:spacing w:line="300" w:lineRule="auto"/>
        <w:ind w:firstLineChars="200" w:firstLine="562"/>
        <w:contextualSpacing/>
        <w:rPr>
          <w:rFonts w:ascii="宋体" w:hAnsi="宋体"/>
          <w:b/>
          <w:bCs/>
          <w:color w:val="000000"/>
          <w:sz w:val="28"/>
          <w:szCs w:val="28"/>
        </w:rPr>
      </w:pPr>
      <w:r w:rsidRPr="00731860">
        <w:rPr>
          <w:rFonts w:ascii="宋体" w:hAnsi="宋体" w:hint="eastAsia"/>
          <w:b/>
          <w:bCs/>
          <w:color w:val="000000"/>
          <w:sz w:val="28"/>
          <w:szCs w:val="28"/>
        </w:rPr>
        <w:t>（三）国际腐蚀控制工程全生命周期标准化体系所制定的标准是当代最具有现代化的科学性、实用性、时效性、有效性和完整性的。其分两大体系</w:t>
      </w:r>
      <w:r w:rsidRPr="00731860">
        <w:rPr>
          <w:b/>
          <w:bCs/>
          <w:color w:val="000000"/>
          <w:sz w:val="28"/>
          <w:szCs w:val="28"/>
        </w:rPr>
        <w:t>:</w:t>
      </w:r>
      <w:r w:rsidRPr="00731860">
        <w:rPr>
          <w:rFonts w:ascii="宋体" w:hAnsi="宋体" w:hint="eastAsia"/>
          <w:b/>
          <w:bCs/>
          <w:color w:val="000000"/>
          <w:sz w:val="28"/>
          <w:szCs w:val="28"/>
        </w:rPr>
        <w:t>即以</w:t>
      </w:r>
      <w:r w:rsidRPr="00731860">
        <w:rPr>
          <w:rFonts w:hint="eastAsia"/>
          <w:b/>
          <w:bCs/>
          <w:color w:val="000000"/>
          <w:sz w:val="28"/>
          <w:szCs w:val="28"/>
        </w:rPr>
        <w:t>ISO23123</w:t>
      </w:r>
      <w:r w:rsidRPr="00731860">
        <w:rPr>
          <w:rFonts w:ascii="宋体" w:hAnsi="宋体" w:hint="eastAsia"/>
          <w:b/>
          <w:bCs/>
          <w:color w:val="000000"/>
          <w:sz w:val="28"/>
          <w:szCs w:val="28"/>
        </w:rPr>
        <w:t>《腐蚀控制工程全生命周期通用要求》为顶层的主体标准体系和以标准化实施管理体系、标准化实施运作体系、标准化实施运作监督监理体系、标准化实施运作人才管理体系、标准化实施运作评价体系、国际腐蚀控制工程全生命周期标准化体系应用指南等为顶层的保证标准体系。国际腐蚀控制工程全生命周期标</w:t>
      </w:r>
      <w:r w:rsidRPr="00731860">
        <w:rPr>
          <w:rFonts w:ascii="宋体" w:hAnsi="宋体" w:hint="eastAsia"/>
          <w:b/>
          <w:bCs/>
          <w:color w:val="000000"/>
          <w:sz w:val="28"/>
          <w:szCs w:val="28"/>
        </w:rPr>
        <w:lastRenderedPageBreak/>
        <w:t>准化体系不仅制定了国际腐蚀控制工程全生命周期的主体标准体系，而且为确保主体标准体系始终能持续发挥其科学性、适用性、时效性、有效性和完整性的应有作用，同时又制定了相应的保障标准体系；主体标准体系是国际腐蚀控制工程全生命周期标准化体系中的主体，其保障标准体系是确保主体标准化体系能够持续其科学性、适用性、时效性、有效性和完整性的运转实施的前提和保证，二者相互协调、相互支撑、相互促进。</w:t>
      </w:r>
    </w:p>
    <w:p w:rsidR="007B0814" w:rsidRPr="00731860" w:rsidRDefault="007B0814" w:rsidP="007B0814">
      <w:pPr>
        <w:spacing w:line="300" w:lineRule="auto"/>
        <w:ind w:firstLineChars="200" w:firstLine="562"/>
        <w:contextualSpacing/>
        <w:rPr>
          <w:rFonts w:ascii="宋体" w:hAnsi="宋体"/>
          <w:b/>
          <w:bCs/>
          <w:color w:val="000000"/>
          <w:sz w:val="28"/>
          <w:szCs w:val="28"/>
        </w:rPr>
      </w:pPr>
      <w:r w:rsidRPr="00731860">
        <w:rPr>
          <w:rFonts w:ascii="宋体" w:hAnsi="宋体" w:hint="eastAsia"/>
          <w:b/>
          <w:bCs/>
          <w:color w:val="000000"/>
          <w:sz w:val="28"/>
          <w:szCs w:val="28"/>
        </w:rPr>
        <w:t>保障标准体系为何是确保主体标准化体系能够持续其科学性、适用性、时效性、有效性和完整性运转实施的前提和保证？</w:t>
      </w:r>
    </w:p>
    <w:p w:rsidR="007B0814" w:rsidRPr="00731860" w:rsidRDefault="007B0814" w:rsidP="007B0814">
      <w:pPr>
        <w:autoSpaceDE w:val="0"/>
        <w:spacing w:line="300" w:lineRule="auto"/>
        <w:ind w:firstLineChars="200" w:firstLine="562"/>
        <w:contextualSpacing/>
        <w:rPr>
          <w:rFonts w:ascii="宋体" w:hAnsi="宋体"/>
          <w:b/>
          <w:bCs/>
          <w:color w:val="000000"/>
          <w:sz w:val="28"/>
          <w:szCs w:val="28"/>
        </w:rPr>
      </w:pPr>
      <w:r w:rsidRPr="00731860">
        <w:rPr>
          <w:rFonts w:ascii="宋体" w:hAnsi="宋体" w:hint="eastAsia"/>
          <w:b/>
          <w:bCs/>
          <w:color w:val="000000"/>
          <w:sz w:val="28"/>
          <w:szCs w:val="28"/>
        </w:rPr>
        <w:t>1）主体标准体系中所有相应的主体标准均具有其科学性、适用性、时效性、有效性和完整性；</w:t>
      </w:r>
    </w:p>
    <w:p w:rsidR="007B0814" w:rsidRPr="00731860" w:rsidRDefault="007B0814" w:rsidP="007B0814">
      <w:pPr>
        <w:autoSpaceDE w:val="0"/>
        <w:spacing w:line="300" w:lineRule="auto"/>
        <w:ind w:firstLineChars="200" w:firstLine="562"/>
        <w:contextualSpacing/>
        <w:rPr>
          <w:rFonts w:ascii="宋体" w:hAnsi="宋体"/>
          <w:b/>
          <w:bCs/>
          <w:color w:val="000000"/>
          <w:sz w:val="28"/>
          <w:szCs w:val="28"/>
        </w:rPr>
      </w:pPr>
      <w:r w:rsidRPr="00731860">
        <w:rPr>
          <w:rFonts w:ascii="宋体" w:hAnsi="宋体" w:hint="eastAsia"/>
          <w:b/>
          <w:bCs/>
          <w:color w:val="000000"/>
          <w:sz w:val="28"/>
          <w:szCs w:val="28"/>
        </w:rPr>
        <w:t>2）保障标准体系是确保主体标准化体系中所有相应的主体标准能够持续其相应的科学性、适用性、时效性、有效性和完整性运转实施的前提和保证。</w:t>
      </w:r>
    </w:p>
    <w:p w:rsidR="007B0814" w:rsidRPr="00731860" w:rsidRDefault="007B0814" w:rsidP="007B0814">
      <w:pPr>
        <w:numPr>
          <w:ilvl w:val="0"/>
          <w:numId w:val="1"/>
        </w:numPr>
        <w:autoSpaceDE w:val="0"/>
        <w:spacing w:line="300" w:lineRule="auto"/>
        <w:ind w:firstLineChars="200" w:firstLine="562"/>
        <w:contextualSpacing/>
        <w:rPr>
          <w:b/>
          <w:bCs/>
          <w:color w:val="000000"/>
          <w:sz w:val="28"/>
          <w:szCs w:val="28"/>
        </w:rPr>
      </w:pPr>
      <w:r w:rsidRPr="00731860">
        <w:rPr>
          <w:rFonts w:ascii="宋体" w:hAnsi="宋体" w:hint="eastAsia"/>
          <w:b/>
          <w:bCs/>
          <w:color w:val="000000"/>
          <w:sz w:val="28"/>
          <w:szCs w:val="28"/>
        </w:rPr>
        <w:t>标准化实施管理体系是确保主体标准本身始终具有其科学性、实用性、时效性、有效性和完整性的主要职责之一！</w:t>
      </w:r>
    </w:p>
    <w:p w:rsidR="007B0814" w:rsidRPr="00731860" w:rsidRDefault="007B0814" w:rsidP="007B0814">
      <w:pPr>
        <w:numPr>
          <w:ilvl w:val="0"/>
          <w:numId w:val="1"/>
        </w:numPr>
        <w:autoSpaceDE w:val="0"/>
        <w:spacing w:line="300" w:lineRule="auto"/>
        <w:ind w:firstLineChars="200" w:firstLine="562"/>
        <w:contextualSpacing/>
        <w:rPr>
          <w:b/>
          <w:bCs/>
          <w:color w:val="000000"/>
          <w:sz w:val="28"/>
          <w:szCs w:val="28"/>
        </w:rPr>
      </w:pPr>
      <w:r w:rsidRPr="00731860">
        <w:rPr>
          <w:rFonts w:ascii="宋体" w:hAnsi="宋体" w:hint="eastAsia"/>
          <w:b/>
          <w:bCs/>
          <w:color w:val="000000"/>
          <w:sz w:val="28"/>
          <w:szCs w:val="28"/>
        </w:rPr>
        <w:t>标准化实施运作体系是应用戴明环（</w:t>
      </w:r>
      <w:r w:rsidRPr="00731860">
        <w:rPr>
          <w:rFonts w:hint="eastAsia"/>
          <w:b/>
          <w:bCs/>
          <w:color w:val="000000"/>
          <w:sz w:val="28"/>
          <w:szCs w:val="28"/>
        </w:rPr>
        <w:t>P</w:t>
      </w:r>
      <w:r w:rsidRPr="00731860">
        <w:rPr>
          <w:rFonts w:ascii="宋体" w:hAnsi="宋体" w:hint="eastAsia"/>
          <w:b/>
          <w:bCs/>
          <w:color w:val="000000"/>
          <w:sz w:val="28"/>
          <w:szCs w:val="28"/>
        </w:rPr>
        <w:t>、</w:t>
      </w:r>
      <w:r w:rsidRPr="00731860">
        <w:rPr>
          <w:rFonts w:cs="Calibri" w:hint="eastAsia"/>
          <w:b/>
          <w:bCs/>
          <w:color w:val="000000"/>
          <w:sz w:val="28"/>
          <w:szCs w:val="28"/>
        </w:rPr>
        <w:t>D</w:t>
      </w:r>
      <w:r w:rsidRPr="00731860">
        <w:rPr>
          <w:rFonts w:ascii="宋体" w:hAnsi="宋体" w:hint="eastAsia"/>
          <w:b/>
          <w:bCs/>
          <w:color w:val="000000"/>
          <w:sz w:val="28"/>
          <w:szCs w:val="28"/>
        </w:rPr>
        <w:t>、</w:t>
      </w:r>
      <w:r w:rsidRPr="00731860">
        <w:rPr>
          <w:rFonts w:cs="Calibri" w:hint="eastAsia"/>
          <w:b/>
          <w:bCs/>
          <w:color w:val="000000"/>
          <w:sz w:val="28"/>
          <w:szCs w:val="28"/>
        </w:rPr>
        <w:t>C</w:t>
      </w:r>
      <w:r w:rsidRPr="00731860">
        <w:rPr>
          <w:rFonts w:ascii="宋体" w:hAnsi="宋体" w:hint="eastAsia"/>
          <w:b/>
          <w:bCs/>
          <w:color w:val="000000"/>
          <w:sz w:val="28"/>
          <w:szCs w:val="28"/>
        </w:rPr>
        <w:t>、</w:t>
      </w:r>
      <w:r w:rsidRPr="00731860">
        <w:rPr>
          <w:rFonts w:cs="Calibri" w:hint="eastAsia"/>
          <w:b/>
          <w:bCs/>
          <w:color w:val="000000"/>
          <w:sz w:val="28"/>
          <w:szCs w:val="28"/>
        </w:rPr>
        <w:t>A)</w:t>
      </w:r>
      <w:r w:rsidRPr="00731860">
        <w:rPr>
          <w:rFonts w:ascii="宋体" w:hAnsi="宋体" w:hint="eastAsia"/>
          <w:b/>
          <w:bCs/>
          <w:color w:val="000000"/>
          <w:sz w:val="28"/>
          <w:szCs w:val="28"/>
        </w:rPr>
        <w:t>的运作和朱明的整体运作确保主体标准能够持续实现其相应的科学性、适用性、时效性、有效性和完整性的主要职责之二！</w:t>
      </w:r>
    </w:p>
    <w:p w:rsidR="007B0814" w:rsidRPr="00731860" w:rsidRDefault="007B0814" w:rsidP="007B0814">
      <w:pPr>
        <w:numPr>
          <w:ilvl w:val="0"/>
          <w:numId w:val="1"/>
        </w:numPr>
        <w:autoSpaceDE w:val="0"/>
        <w:spacing w:line="300" w:lineRule="auto"/>
        <w:ind w:firstLineChars="200" w:firstLine="562"/>
        <w:contextualSpacing/>
        <w:rPr>
          <w:b/>
          <w:bCs/>
          <w:color w:val="000000"/>
          <w:sz w:val="28"/>
          <w:szCs w:val="28"/>
        </w:rPr>
      </w:pPr>
      <w:r w:rsidRPr="00731860">
        <w:rPr>
          <w:rFonts w:ascii="宋体" w:hAnsi="宋体" w:hint="eastAsia"/>
          <w:b/>
          <w:bCs/>
          <w:color w:val="000000"/>
          <w:sz w:val="28"/>
          <w:szCs w:val="28"/>
        </w:rPr>
        <w:t>标准化实施运作评价体系是运用石川馨的鱼骨图（人、机、料、法、环）科学因果分析方法确保主体标准能够持续实现其相应的科学性、适用性、时效性、有效性和完整性主要职责之三；</w:t>
      </w:r>
    </w:p>
    <w:p w:rsidR="007B0814" w:rsidRPr="00731860" w:rsidRDefault="007B0814" w:rsidP="007B0814">
      <w:pPr>
        <w:numPr>
          <w:ilvl w:val="0"/>
          <w:numId w:val="1"/>
        </w:numPr>
        <w:autoSpaceDE w:val="0"/>
        <w:spacing w:line="300" w:lineRule="auto"/>
        <w:ind w:firstLineChars="200" w:firstLine="562"/>
        <w:contextualSpacing/>
        <w:rPr>
          <w:b/>
          <w:bCs/>
          <w:color w:val="000000"/>
          <w:sz w:val="28"/>
          <w:szCs w:val="28"/>
        </w:rPr>
      </w:pPr>
      <w:r w:rsidRPr="00731860">
        <w:rPr>
          <w:rFonts w:ascii="宋体" w:hAnsi="宋体" w:hint="eastAsia"/>
          <w:b/>
          <w:bCs/>
          <w:color w:val="000000"/>
          <w:sz w:val="28"/>
          <w:szCs w:val="28"/>
        </w:rPr>
        <w:lastRenderedPageBreak/>
        <w:t>标准化实施运作人才管理体系是应用行为科学的人才资源的管理方法确保主体标准能够持续实现其相应的科学性、适用性、时效性、有效性和完整性主要职责之四！</w:t>
      </w:r>
    </w:p>
    <w:p w:rsidR="007B0814" w:rsidRPr="00731860" w:rsidRDefault="007B0814" w:rsidP="007B0814">
      <w:pPr>
        <w:numPr>
          <w:ilvl w:val="0"/>
          <w:numId w:val="1"/>
        </w:numPr>
        <w:autoSpaceDE w:val="0"/>
        <w:spacing w:line="300" w:lineRule="auto"/>
        <w:ind w:firstLineChars="200" w:firstLine="562"/>
        <w:contextualSpacing/>
        <w:rPr>
          <w:b/>
          <w:bCs/>
          <w:color w:val="000000"/>
          <w:sz w:val="28"/>
          <w:szCs w:val="28"/>
        </w:rPr>
      </w:pPr>
      <w:r w:rsidRPr="00731860">
        <w:rPr>
          <w:rFonts w:ascii="宋体" w:hAnsi="宋体" w:hint="eastAsia"/>
          <w:b/>
          <w:bCs/>
          <w:color w:val="000000"/>
          <w:sz w:val="28"/>
          <w:szCs w:val="28"/>
        </w:rPr>
        <w:t>标准化实施运作监督监理体系是应用贯彻</w:t>
      </w:r>
      <w:r w:rsidRPr="005D7C41">
        <w:rPr>
          <w:rFonts w:ascii="宋体" w:hAnsi="宋体" w:hint="eastAsia"/>
          <w:b/>
          <w:bCs/>
          <w:color w:val="000000"/>
          <w:sz w:val="28"/>
          <w:szCs w:val="28"/>
        </w:rPr>
        <w:t>ISO 23222：2020《腐蚀控制工程全生命周期风险评估》和《腐蚀控制全生命周期工程专业技术监理》</w:t>
      </w:r>
      <w:r w:rsidRPr="00731860">
        <w:rPr>
          <w:rFonts w:ascii="宋体" w:hAnsi="宋体" w:hint="eastAsia"/>
          <w:b/>
          <w:bCs/>
          <w:color w:val="000000"/>
          <w:sz w:val="28"/>
          <w:szCs w:val="28"/>
        </w:rPr>
        <w:t>两个标准确保主体标准能够持续实现其相应的科学性、适用性、时效性、有效性和完整性主要职责之五！</w:t>
      </w:r>
    </w:p>
    <w:p w:rsidR="007B0814" w:rsidRPr="00731860" w:rsidRDefault="007B0814" w:rsidP="007B0814">
      <w:pPr>
        <w:numPr>
          <w:ilvl w:val="0"/>
          <w:numId w:val="1"/>
        </w:numPr>
        <w:autoSpaceDE w:val="0"/>
        <w:spacing w:line="300" w:lineRule="auto"/>
        <w:ind w:firstLineChars="200" w:firstLine="562"/>
        <w:contextualSpacing/>
        <w:rPr>
          <w:b/>
          <w:bCs/>
          <w:color w:val="000000"/>
          <w:sz w:val="28"/>
          <w:szCs w:val="28"/>
        </w:rPr>
      </w:pPr>
      <w:r w:rsidRPr="00731860">
        <w:rPr>
          <w:rFonts w:ascii="宋体" w:hAnsi="宋体" w:hint="eastAsia"/>
          <w:b/>
          <w:bCs/>
          <w:color w:val="000000"/>
          <w:sz w:val="28"/>
          <w:szCs w:val="28"/>
        </w:rPr>
        <w:t>国际腐蚀控制工程全生命周期标准化体系应用指南确保主体标准能够持续实现其相应的科学性、适用性、时效性、有效性和完整性主要职责之六！</w:t>
      </w:r>
    </w:p>
    <w:p w:rsidR="007B0814" w:rsidRPr="00731860" w:rsidRDefault="007B0814" w:rsidP="007B0814">
      <w:pPr>
        <w:spacing w:line="300" w:lineRule="auto"/>
        <w:ind w:firstLineChars="200" w:firstLine="562"/>
        <w:contextualSpacing/>
        <w:rPr>
          <w:rFonts w:ascii="宋体" w:hAnsi="宋体"/>
          <w:b/>
          <w:bCs/>
          <w:color w:val="000000"/>
          <w:sz w:val="28"/>
          <w:szCs w:val="28"/>
        </w:rPr>
      </w:pPr>
      <w:r w:rsidRPr="00731860">
        <w:rPr>
          <w:rFonts w:ascii="宋体" w:hAnsi="宋体" w:hint="eastAsia"/>
          <w:b/>
          <w:bCs/>
          <w:color w:val="000000"/>
          <w:sz w:val="28"/>
          <w:szCs w:val="28"/>
        </w:rPr>
        <w:t>（四）依据上述的各项要求，即可针对任何一项腐蚀工程，按照被保护对象面积所受到腐蚀</w:t>
      </w:r>
      <w:proofErr w:type="gramStart"/>
      <w:r w:rsidRPr="00731860">
        <w:rPr>
          <w:rFonts w:ascii="宋体" w:hAnsi="宋体" w:hint="eastAsia"/>
          <w:b/>
          <w:bCs/>
          <w:color w:val="000000"/>
          <w:sz w:val="28"/>
          <w:szCs w:val="28"/>
        </w:rPr>
        <w:t>源因素</w:t>
      </w:r>
      <w:proofErr w:type="gramEnd"/>
      <w:r w:rsidRPr="00731860">
        <w:rPr>
          <w:rFonts w:ascii="宋体" w:hAnsi="宋体" w:hint="eastAsia"/>
          <w:b/>
          <w:bCs/>
          <w:color w:val="000000"/>
          <w:sz w:val="28"/>
          <w:szCs w:val="28"/>
        </w:rPr>
        <w:t>的不同</w:t>
      </w:r>
      <w:proofErr w:type="gramStart"/>
      <w:r w:rsidRPr="00731860">
        <w:rPr>
          <w:rFonts w:ascii="宋体" w:hAnsi="宋体" w:hint="eastAsia"/>
          <w:b/>
          <w:bCs/>
          <w:color w:val="000000"/>
          <w:sz w:val="28"/>
          <w:szCs w:val="28"/>
        </w:rPr>
        <w:t>作出</w:t>
      </w:r>
      <w:proofErr w:type="gramEnd"/>
      <w:r w:rsidRPr="00731860">
        <w:rPr>
          <w:rFonts w:ascii="宋体" w:hAnsi="宋体" w:hint="eastAsia"/>
          <w:b/>
          <w:bCs/>
          <w:color w:val="000000"/>
          <w:sz w:val="28"/>
          <w:szCs w:val="28"/>
        </w:rPr>
        <w:t>相应若干个不同的腐蚀控制工程全生命周期控制的施工图进行施工，达到其对相应腐蚀工程有效的被动性或主动性的控制，实现腐蚀控制工程给人类带来的最佳效益！被动性或主动性的控制无效时，即自动报警，实现杜绝或避免人命关天、环境污染等重大事故的发生！</w:t>
      </w:r>
    </w:p>
    <w:p w:rsidR="007B0814" w:rsidRPr="00731860" w:rsidRDefault="007B0814" w:rsidP="007B0814">
      <w:pPr>
        <w:spacing w:line="300" w:lineRule="auto"/>
        <w:ind w:firstLineChars="200" w:firstLine="562"/>
        <w:contextualSpacing/>
        <w:rPr>
          <w:rFonts w:ascii="宋体" w:hAnsi="宋体"/>
          <w:b/>
          <w:bCs/>
          <w:color w:val="000000"/>
          <w:sz w:val="28"/>
          <w:szCs w:val="28"/>
        </w:rPr>
      </w:pPr>
      <w:r w:rsidRPr="00731860">
        <w:rPr>
          <w:rFonts w:ascii="宋体" w:hAnsi="宋体" w:hint="eastAsia"/>
          <w:b/>
          <w:bCs/>
          <w:color w:val="000000"/>
          <w:sz w:val="28"/>
          <w:szCs w:val="28"/>
        </w:rPr>
        <w:t>（五）充分应用、发挥现代智能化、数字化科学工具，使腐蚀控制工程实现最大效益！</w:t>
      </w:r>
    </w:p>
    <w:p w:rsidR="007B0814" w:rsidRPr="00731860" w:rsidRDefault="007B0814" w:rsidP="007B0814">
      <w:pPr>
        <w:spacing w:line="300" w:lineRule="auto"/>
        <w:contextualSpacing/>
        <w:rPr>
          <w:rFonts w:ascii="宋体" w:hAnsi="宋体"/>
          <w:b/>
          <w:bCs/>
          <w:color w:val="000000"/>
          <w:sz w:val="28"/>
          <w:szCs w:val="28"/>
        </w:rPr>
      </w:pPr>
      <w:r w:rsidRPr="00731860">
        <w:rPr>
          <w:rFonts w:ascii="宋体" w:hAnsi="宋体" w:hint="eastAsia"/>
          <w:b/>
          <w:bCs/>
          <w:color w:val="000000"/>
          <w:sz w:val="28"/>
          <w:szCs w:val="28"/>
        </w:rPr>
        <w:t>二、“大转折、大开发、大质量、大发展”</w:t>
      </w:r>
    </w:p>
    <w:p w:rsidR="007B0814" w:rsidRPr="005D7C41" w:rsidRDefault="007B0814" w:rsidP="007B0814">
      <w:pPr>
        <w:spacing w:line="300" w:lineRule="auto"/>
        <w:ind w:left="562" w:hangingChars="200" w:hanging="562"/>
        <w:contextualSpacing/>
        <w:rPr>
          <w:rFonts w:cs="Calibri"/>
          <w:b/>
          <w:bCs/>
          <w:color w:val="000000"/>
          <w:sz w:val="28"/>
          <w:szCs w:val="28"/>
        </w:rPr>
      </w:pPr>
      <w:r w:rsidRPr="005D7C41">
        <w:rPr>
          <w:rFonts w:ascii="宋体" w:hAnsi="宋体" w:cs="Calibri" w:hint="eastAsia"/>
          <w:b/>
          <w:bCs/>
          <w:color w:val="000000"/>
          <w:sz w:val="28"/>
          <w:szCs w:val="28"/>
        </w:rPr>
        <w:t>（一）大转折就是要从十九世纪初、到二十世纪、一直到目前的以腐蚀现象、腐蚀种类为对象，而局部的、单一的控制腐蚀的时代，要转折到二十一世纪的直面腐蚀工程、直白腐蚀工程为对象，实</w:t>
      </w:r>
      <w:r w:rsidRPr="005D7C41">
        <w:rPr>
          <w:rFonts w:ascii="宋体" w:hAnsi="宋体" w:cs="Calibri" w:hint="eastAsia"/>
          <w:b/>
          <w:bCs/>
          <w:color w:val="000000"/>
          <w:sz w:val="28"/>
          <w:szCs w:val="28"/>
        </w:rPr>
        <w:lastRenderedPageBreak/>
        <w:t>施从根本上全面控制腐蚀工程的新纪元、新时代、新征程上来！</w:t>
      </w:r>
    </w:p>
    <w:p w:rsidR="007B0814" w:rsidRPr="005D7C41" w:rsidRDefault="007B0814" w:rsidP="007B0814">
      <w:pPr>
        <w:pStyle w:val="2"/>
        <w:spacing w:line="300" w:lineRule="auto"/>
        <w:ind w:left="562" w:hangingChars="200" w:hanging="562"/>
        <w:contextualSpacing/>
        <w:jc w:val="left"/>
        <w:rPr>
          <w:rFonts w:cs="Calibri"/>
          <w:b/>
          <w:bCs/>
          <w:color w:val="000000"/>
          <w:sz w:val="28"/>
          <w:szCs w:val="28"/>
        </w:rPr>
      </w:pPr>
      <w:r w:rsidRPr="005D7C41">
        <w:rPr>
          <w:rFonts w:ascii="宋体" w:hAnsi="宋体" w:cs="Calibri" w:hint="eastAsia"/>
          <w:b/>
          <w:bCs/>
          <w:color w:val="000000"/>
          <w:sz w:val="28"/>
          <w:szCs w:val="28"/>
        </w:rPr>
        <w:t>（二）大开发就是为适应新纪元、新时代、新征程的各项要求，全行业必须开动脑筋，大开发，积极贯彻实施</w:t>
      </w:r>
      <w:r w:rsidRPr="005D7C41">
        <w:rPr>
          <w:rFonts w:cs="Calibri"/>
          <w:b/>
          <w:bCs/>
          <w:color w:val="000000"/>
          <w:sz w:val="28"/>
          <w:szCs w:val="28"/>
        </w:rPr>
        <w:t>ISO23123</w:t>
      </w:r>
      <w:r w:rsidRPr="005D7C41">
        <w:rPr>
          <w:rFonts w:ascii="宋体" w:hAnsi="宋体" w:cs="Calibri" w:hint="eastAsia"/>
          <w:b/>
          <w:bCs/>
          <w:color w:val="000000"/>
          <w:sz w:val="28"/>
          <w:szCs w:val="28"/>
        </w:rPr>
        <w:t>：</w:t>
      </w:r>
      <w:r w:rsidRPr="005D7C41">
        <w:rPr>
          <w:rFonts w:cs="Calibri"/>
          <w:b/>
          <w:bCs/>
          <w:color w:val="000000"/>
          <w:sz w:val="28"/>
          <w:szCs w:val="28"/>
        </w:rPr>
        <w:t>2020</w:t>
      </w:r>
      <w:r w:rsidRPr="005D7C41">
        <w:rPr>
          <w:rFonts w:ascii="宋体" w:hAnsi="宋体" w:cs="Calibri" w:hint="eastAsia"/>
          <w:b/>
          <w:bCs/>
          <w:color w:val="000000"/>
          <w:sz w:val="28"/>
          <w:szCs w:val="28"/>
        </w:rPr>
        <w:t>《腐蚀控制工程全生命周期通用要求》等四项国际标准已经转化为的国家标准，会后将举办学习班帮助行业学习、理解这些标准的内涵和如何</w:t>
      </w:r>
      <w:r w:rsidRPr="005D7C41">
        <w:rPr>
          <w:rFonts w:ascii="华文中宋" w:eastAsia="华文中宋" w:hAnsi="华文中宋" w:cs="华文中宋" w:hint="eastAsia"/>
          <w:b/>
          <w:bCs/>
          <w:color w:val="000000"/>
          <w:sz w:val="28"/>
          <w:szCs w:val="28"/>
        </w:rPr>
        <w:t>从根本上全面控制具体的特殊性的腐蚀工程</w:t>
      </w:r>
      <w:r w:rsidRPr="005D7C41">
        <w:rPr>
          <w:rFonts w:ascii="宋体" w:hAnsi="宋体" w:cs="Calibri" w:hint="eastAsia"/>
          <w:b/>
          <w:bCs/>
          <w:color w:val="000000"/>
          <w:sz w:val="28"/>
          <w:szCs w:val="28"/>
        </w:rPr>
        <w:t>，实现大质量的要求！</w:t>
      </w:r>
    </w:p>
    <w:p w:rsidR="007B0814" w:rsidRPr="005D7C41" w:rsidRDefault="007B0814" w:rsidP="007B0814">
      <w:pPr>
        <w:spacing w:line="300" w:lineRule="auto"/>
        <w:ind w:left="562" w:hangingChars="200" w:hanging="562"/>
        <w:contextualSpacing/>
        <w:rPr>
          <w:rFonts w:cs="Calibri"/>
          <w:b/>
          <w:bCs/>
          <w:color w:val="000000"/>
          <w:sz w:val="28"/>
          <w:szCs w:val="28"/>
        </w:rPr>
      </w:pPr>
      <w:r w:rsidRPr="005D7C41">
        <w:rPr>
          <w:rFonts w:ascii="宋体" w:hAnsi="宋体" w:cs="Calibri" w:hint="eastAsia"/>
          <w:b/>
          <w:bCs/>
          <w:color w:val="000000"/>
          <w:sz w:val="28"/>
          <w:szCs w:val="28"/>
        </w:rPr>
        <w:t>（三）大质量就是要求</w:t>
      </w:r>
      <w:r w:rsidRPr="005D7C41">
        <w:rPr>
          <w:rFonts w:cs="Calibri"/>
          <w:b/>
          <w:bCs/>
          <w:color w:val="000000"/>
          <w:sz w:val="28"/>
          <w:szCs w:val="28"/>
        </w:rPr>
        <w:t>“</w:t>
      </w:r>
      <w:r w:rsidRPr="005D7C41">
        <w:rPr>
          <w:rFonts w:ascii="宋体" w:hAnsi="宋体" w:cs="Calibri" w:hint="eastAsia"/>
          <w:b/>
          <w:bCs/>
          <w:color w:val="000000"/>
          <w:sz w:val="28"/>
          <w:szCs w:val="28"/>
        </w:rPr>
        <w:t>将腐蚀始终控制于从摇篮到坟墓的一个全生命周期的整个过程之中</w:t>
      </w:r>
      <w:r w:rsidRPr="005D7C41">
        <w:rPr>
          <w:rFonts w:cs="Calibri"/>
          <w:b/>
          <w:bCs/>
          <w:color w:val="000000"/>
          <w:sz w:val="28"/>
          <w:szCs w:val="28"/>
        </w:rPr>
        <w:t>”</w:t>
      </w:r>
      <w:r w:rsidRPr="005D7C41">
        <w:rPr>
          <w:rFonts w:ascii="宋体" w:hAnsi="宋体" w:cs="Calibri" w:hint="eastAsia"/>
          <w:b/>
          <w:bCs/>
          <w:color w:val="000000"/>
          <w:sz w:val="28"/>
          <w:szCs w:val="28"/>
        </w:rPr>
        <w:t>，使国民经济能够安全、稳定、持续地得到大发展！</w:t>
      </w:r>
    </w:p>
    <w:p w:rsidR="007B0814" w:rsidRPr="005D7C41" w:rsidRDefault="007B0814" w:rsidP="007B0814">
      <w:pPr>
        <w:spacing w:line="300" w:lineRule="auto"/>
        <w:ind w:left="562" w:hangingChars="200" w:hanging="562"/>
        <w:contextualSpacing/>
        <w:rPr>
          <w:b/>
          <w:bCs/>
          <w:color w:val="000000"/>
          <w:sz w:val="28"/>
          <w:szCs w:val="28"/>
        </w:rPr>
      </w:pPr>
      <w:r w:rsidRPr="005D7C41">
        <w:rPr>
          <w:rFonts w:ascii="宋体" w:hAnsi="宋体" w:cs="Calibri" w:hint="eastAsia"/>
          <w:b/>
          <w:bCs/>
          <w:color w:val="000000"/>
          <w:sz w:val="28"/>
          <w:szCs w:val="28"/>
        </w:rPr>
        <w:t>（四）大发展就是不仅确保国民经济能够安全、稳定、持续地得到大发展，更重要的是为加快推进人与自然和谐共生智能化、数字经济化的现代化，为全面推进美丽地球家园建设做出贡献！</w:t>
      </w:r>
    </w:p>
    <w:p w:rsidR="007B0814" w:rsidRPr="00731860" w:rsidRDefault="007B0814" w:rsidP="007B0814">
      <w:pPr>
        <w:widowControl/>
        <w:spacing w:line="300" w:lineRule="auto"/>
        <w:contextualSpacing/>
        <w:jc w:val="left"/>
        <w:rPr>
          <w:rFonts w:eastAsia="微软雅黑" w:cs="Calibri"/>
          <w:b/>
          <w:bCs/>
          <w:color w:val="000000"/>
          <w:kern w:val="0"/>
          <w:sz w:val="28"/>
          <w:szCs w:val="28"/>
        </w:rPr>
      </w:pPr>
      <w:r w:rsidRPr="00731860">
        <w:rPr>
          <w:rFonts w:ascii="宋体" w:hAnsi="宋体" w:cs="Calibri" w:hint="eastAsia"/>
          <w:b/>
          <w:bCs/>
          <w:color w:val="000000"/>
          <w:sz w:val="28"/>
          <w:szCs w:val="28"/>
        </w:rPr>
        <w:t>三、在对腐蚀和腐蚀控制不断深入认识的基础上，经国务院及有关政府部门批准，中国腐蚀控制技术协会多次更名，现名称是在</w:t>
      </w:r>
      <w:r w:rsidRPr="00731860">
        <w:rPr>
          <w:rFonts w:cs="Calibri" w:hint="eastAsia"/>
          <w:b/>
          <w:bCs/>
          <w:color w:val="000000"/>
          <w:sz w:val="28"/>
          <w:szCs w:val="28"/>
        </w:rPr>
        <w:t>2021</w:t>
      </w:r>
      <w:r w:rsidRPr="00731860">
        <w:rPr>
          <w:rFonts w:ascii="宋体" w:hAnsi="宋体" w:cs="Calibri" w:hint="eastAsia"/>
          <w:b/>
          <w:bCs/>
          <w:color w:val="000000"/>
          <w:sz w:val="28"/>
          <w:szCs w:val="28"/>
        </w:rPr>
        <w:t>年为了适应国际要求由民政部批准的。更名不是随随便便的！</w:t>
      </w:r>
      <w:r w:rsidRPr="00731860">
        <w:rPr>
          <w:rFonts w:cs="Calibri" w:hint="eastAsia"/>
          <w:b/>
          <w:bCs/>
          <w:color w:val="000000"/>
          <w:sz w:val="28"/>
          <w:szCs w:val="28"/>
        </w:rPr>
        <w:t>1984</w:t>
      </w:r>
      <w:r w:rsidRPr="00731860">
        <w:rPr>
          <w:rFonts w:ascii="宋体" w:hAnsi="宋体" w:cs="Calibri" w:hint="eastAsia"/>
          <w:b/>
          <w:bCs/>
          <w:color w:val="000000"/>
          <w:sz w:val="28"/>
          <w:szCs w:val="28"/>
        </w:rPr>
        <w:t>年成立中国化工防腐技术协会是考虑化工行业的腐蚀比较严重，腐蚀问题解决了，其他行业就好解决了，所以加了个化工，由于防腐蚀的技术比较落后，加了个技术，当时是国内唯一加技术字头的；中国工业防腐蚀技术协会是</w:t>
      </w:r>
      <w:r w:rsidRPr="00731860">
        <w:rPr>
          <w:rFonts w:cs="Calibri" w:hint="eastAsia"/>
          <w:b/>
          <w:bCs/>
          <w:color w:val="000000"/>
          <w:sz w:val="28"/>
          <w:szCs w:val="28"/>
        </w:rPr>
        <w:t>20</w:t>
      </w:r>
      <w:r>
        <w:rPr>
          <w:rFonts w:cs="Calibri" w:hint="eastAsia"/>
          <w:b/>
          <w:bCs/>
          <w:color w:val="000000"/>
          <w:sz w:val="28"/>
          <w:szCs w:val="28"/>
        </w:rPr>
        <w:t>0</w:t>
      </w:r>
      <w:r w:rsidRPr="00731860">
        <w:rPr>
          <w:rFonts w:cs="Calibri" w:hint="eastAsia"/>
          <w:b/>
          <w:bCs/>
          <w:color w:val="000000"/>
          <w:sz w:val="28"/>
          <w:szCs w:val="28"/>
        </w:rPr>
        <w:t>4</w:t>
      </w:r>
      <w:r w:rsidRPr="00731860">
        <w:rPr>
          <w:rFonts w:ascii="宋体" w:hAnsi="宋体" w:cs="Calibri" w:hint="eastAsia"/>
          <w:b/>
          <w:bCs/>
          <w:color w:val="000000"/>
          <w:sz w:val="28"/>
          <w:szCs w:val="28"/>
        </w:rPr>
        <w:t>年为了有利于对外方便开展工作，经国务院同意批准更名的。</w:t>
      </w:r>
    </w:p>
    <w:p w:rsidR="007B0814" w:rsidRPr="00731860" w:rsidRDefault="007B0814" w:rsidP="007B0814">
      <w:pPr>
        <w:widowControl/>
        <w:spacing w:line="300" w:lineRule="auto"/>
        <w:contextualSpacing/>
        <w:jc w:val="left"/>
        <w:rPr>
          <w:rFonts w:cs="Calibri"/>
          <w:b/>
          <w:bCs/>
          <w:color w:val="000000"/>
          <w:sz w:val="28"/>
          <w:szCs w:val="28"/>
        </w:rPr>
      </w:pPr>
      <w:r w:rsidRPr="00731860">
        <w:rPr>
          <w:rFonts w:ascii="宋体" w:hAnsi="宋体" w:cs="Calibri" w:hint="eastAsia"/>
          <w:b/>
          <w:bCs/>
          <w:color w:val="000000"/>
          <w:sz w:val="28"/>
          <w:szCs w:val="28"/>
        </w:rPr>
        <w:lastRenderedPageBreak/>
        <w:t>四、中国国际腐蚀控制大会是</w:t>
      </w:r>
      <w:r w:rsidRPr="00731860">
        <w:rPr>
          <w:rFonts w:cs="Calibri" w:hint="eastAsia"/>
          <w:b/>
          <w:bCs/>
          <w:color w:val="000000"/>
          <w:sz w:val="28"/>
          <w:szCs w:val="28"/>
        </w:rPr>
        <w:t>1999</w:t>
      </w:r>
      <w:r w:rsidRPr="00731860">
        <w:rPr>
          <w:rFonts w:ascii="宋体" w:hAnsi="宋体" w:cs="Calibri" w:hint="eastAsia"/>
          <w:b/>
          <w:bCs/>
          <w:color w:val="000000"/>
          <w:sz w:val="28"/>
          <w:szCs w:val="28"/>
        </w:rPr>
        <w:t>年经国家石油和化学工业局同意报国</w:t>
      </w:r>
      <w:proofErr w:type="gramStart"/>
      <w:r w:rsidRPr="00731860">
        <w:rPr>
          <w:rFonts w:ascii="宋体" w:hAnsi="宋体" w:cs="Calibri" w:hint="eastAsia"/>
          <w:b/>
          <w:bCs/>
          <w:color w:val="000000"/>
          <w:sz w:val="28"/>
          <w:szCs w:val="28"/>
        </w:rPr>
        <w:t>家科技</w:t>
      </w:r>
      <w:proofErr w:type="gramEnd"/>
      <w:r w:rsidRPr="00731860">
        <w:rPr>
          <w:rFonts w:ascii="宋体" w:hAnsi="宋体" w:cs="Calibri" w:hint="eastAsia"/>
          <w:b/>
          <w:bCs/>
          <w:color w:val="000000"/>
          <w:sz w:val="28"/>
          <w:szCs w:val="28"/>
        </w:rPr>
        <w:t>部批准并在国家工商局注册举办的。大会主题随着时代发展而发展，首届大会的主题为：“腐蚀的严重性和防腐蚀”；第二届大会的主题为：“加强国际合作，共同向腐蚀宣战”；第三届大会的主体为</w:t>
      </w:r>
      <w:r w:rsidRPr="00731860">
        <w:rPr>
          <w:rFonts w:cs="Calibri" w:hint="eastAsia"/>
          <w:b/>
          <w:bCs/>
          <w:color w:val="000000"/>
          <w:sz w:val="28"/>
          <w:szCs w:val="28"/>
        </w:rPr>
        <w:t>:</w:t>
      </w:r>
      <w:r w:rsidRPr="00731860">
        <w:rPr>
          <w:rFonts w:ascii="宋体" w:hAnsi="宋体" w:cs="Calibri" w:hint="eastAsia"/>
          <w:b/>
          <w:bCs/>
          <w:color w:val="000000"/>
          <w:sz w:val="28"/>
          <w:szCs w:val="28"/>
        </w:rPr>
        <w:t>“腐蚀、环境、资源、效益”；第四届大会的主体为：“绿色防腐、科技防腐，加强管理科技双创新，增强抵御危机能力”；第五届大会的主体为：“腐蚀控制、生态文明及建设美丽家园”；第六届大会的主题为：“创业中国</w:t>
      </w:r>
      <w:r w:rsidRPr="00731860">
        <w:rPr>
          <w:rFonts w:cs="Calibri" w:hint="eastAsia"/>
          <w:b/>
          <w:bCs/>
          <w:color w:val="000000"/>
          <w:sz w:val="28"/>
          <w:szCs w:val="28"/>
        </w:rPr>
        <w:t>--</w:t>
      </w:r>
      <w:r w:rsidRPr="00731860">
        <w:rPr>
          <w:rFonts w:ascii="宋体" w:hAnsi="宋体" w:cs="Calibri" w:hint="eastAsia"/>
          <w:b/>
          <w:bCs/>
          <w:color w:val="000000"/>
          <w:sz w:val="28"/>
          <w:szCs w:val="28"/>
        </w:rPr>
        <w:t>绿色防腐行动”；第七届大会的主题为：“履行使命、勇于担当”；第八届大会的主题为：“迈向新时代、需要高质量的国际腐蚀控制工程全生命周期标准，确保国民经济安全运行”；第九届的大会主题为：“大转折、大开发、大质量、大发展”！</w:t>
      </w:r>
    </w:p>
    <w:p w:rsidR="007B0814" w:rsidRPr="00731860" w:rsidRDefault="007B0814" w:rsidP="007B0814">
      <w:pPr>
        <w:widowControl/>
        <w:spacing w:line="300" w:lineRule="auto"/>
        <w:ind w:firstLineChars="200" w:firstLine="562"/>
        <w:contextualSpacing/>
        <w:jc w:val="left"/>
        <w:rPr>
          <w:rFonts w:cs="Calibri"/>
          <w:b/>
          <w:bCs/>
          <w:color w:val="000000"/>
          <w:sz w:val="28"/>
          <w:szCs w:val="28"/>
        </w:rPr>
      </w:pPr>
      <w:r w:rsidRPr="00731860">
        <w:rPr>
          <w:rFonts w:cs="Calibri"/>
          <w:b/>
          <w:bCs/>
          <w:color w:val="000000"/>
          <w:sz w:val="28"/>
          <w:szCs w:val="28"/>
        </w:rPr>
        <w:t xml:space="preserve"> </w:t>
      </w:r>
      <w:r w:rsidRPr="00731860">
        <w:rPr>
          <w:rFonts w:ascii="宋体" w:hAnsi="宋体" w:cs="Calibri" w:hint="eastAsia"/>
          <w:b/>
          <w:bCs/>
          <w:color w:val="000000"/>
          <w:sz w:val="28"/>
          <w:szCs w:val="28"/>
        </w:rPr>
        <w:t>腐蚀完全是一门独立的学科，是一项特殊性而伟大的工程！现在中国将大专院校原设立的腐蚀专业学科通通合并到材料专业学科，最近国际上很有影响力的著名美国腐蚀工程师协会（</w:t>
      </w:r>
      <w:r w:rsidRPr="00731860">
        <w:rPr>
          <w:rFonts w:cs="Calibri" w:hint="eastAsia"/>
          <w:b/>
          <w:bCs/>
          <w:color w:val="000000"/>
          <w:sz w:val="28"/>
          <w:szCs w:val="28"/>
        </w:rPr>
        <w:t>NACE</w:t>
      </w:r>
      <w:r w:rsidRPr="00731860">
        <w:rPr>
          <w:rFonts w:ascii="宋体" w:hAnsi="宋体" w:cs="Calibri" w:hint="eastAsia"/>
          <w:b/>
          <w:bCs/>
          <w:color w:val="000000"/>
          <w:sz w:val="28"/>
          <w:szCs w:val="28"/>
        </w:rPr>
        <w:t>）变更为美国材料性能与防护协会（</w:t>
      </w:r>
      <w:r w:rsidRPr="00731860">
        <w:rPr>
          <w:rFonts w:cs="Calibri" w:hint="eastAsia"/>
          <w:b/>
          <w:bCs/>
          <w:color w:val="000000"/>
          <w:sz w:val="28"/>
          <w:szCs w:val="28"/>
        </w:rPr>
        <w:t>AMPP</w:t>
      </w:r>
      <w:r w:rsidRPr="00731860">
        <w:rPr>
          <w:rFonts w:ascii="宋体" w:hAnsi="宋体" w:cs="Calibri" w:hint="eastAsia"/>
          <w:b/>
          <w:bCs/>
          <w:color w:val="000000"/>
          <w:sz w:val="28"/>
          <w:szCs w:val="28"/>
        </w:rPr>
        <w:t>）！名不正、言不顺！都没有</w:t>
      </w:r>
      <w:proofErr w:type="gramStart"/>
      <w:r w:rsidRPr="00731860">
        <w:rPr>
          <w:rFonts w:ascii="宋体" w:hAnsi="宋体" w:cs="Calibri" w:hint="eastAsia"/>
          <w:b/>
          <w:bCs/>
          <w:color w:val="000000"/>
          <w:sz w:val="28"/>
          <w:szCs w:val="28"/>
        </w:rPr>
        <w:t>”</w:t>
      </w:r>
      <w:proofErr w:type="gramEnd"/>
      <w:r w:rsidRPr="00731860">
        <w:rPr>
          <w:rFonts w:ascii="宋体" w:hAnsi="宋体" w:cs="Calibri" w:hint="eastAsia"/>
          <w:b/>
          <w:bCs/>
          <w:color w:val="000000"/>
          <w:sz w:val="28"/>
          <w:szCs w:val="28"/>
        </w:rPr>
        <w:t>腐蚀学科</w:t>
      </w:r>
      <w:proofErr w:type="gramStart"/>
      <w:r w:rsidRPr="00731860">
        <w:rPr>
          <w:rFonts w:ascii="宋体" w:hAnsi="宋体" w:cs="Calibri" w:hint="eastAsia"/>
          <w:b/>
          <w:bCs/>
          <w:color w:val="000000"/>
          <w:sz w:val="28"/>
          <w:szCs w:val="28"/>
        </w:rPr>
        <w:t>”</w:t>
      </w:r>
      <w:proofErr w:type="gramEnd"/>
      <w:r w:rsidRPr="00731860">
        <w:rPr>
          <w:rFonts w:ascii="宋体" w:hAnsi="宋体" w:cs="Calibri" w:hint="eastAsia"/>
          <w:b/>
          <w:bCs/>
          <w:color w:val="000000"/>
          <w:sz w:val="28"/>
          <w:szCs w:val="28"/>
        </w:rPr>
        <w:t>、“腐蚀字头”了！腐蚀名义上实际退出了历史的舞台，都去专心致志研发材料了！但是腐蚀绝不仅仅是材料、更不是材料的某一性能所能完全解决的！人类已经近</w:t>
      </w:r>
      <w:r w:rsidRPr="00731860">
        <w:rPr>
          <w:rFonts w:cs="Calibri" w:hint="eastAsia"/>
          <w:b/>
          <w:bCs/>
          <w:color w:val="000000"/>
          <w:sz w:val="28"/>
          <w:szCs w:val="28"/>
        </w:rPr>
        <w:t>200</w:t>
      </w:r>
      <w:r w:rsidRPr="00731860">
        <w:rPr>
          <w:rFonts w:ascii="宋体" w:hAnsi="宋体" w:cs="Calibri" w:hint="eastAsia"/>
          <w:b/>
          <w:bCs/>
          <w:color w:val="000000"/>
          <w:sz w:val="28"/>
          <w:szCs w:val="28"/>
        </w:rPr>
        <w:t>年以针对腐蚀的现象、类别而穷力研发各种材料以尝试从根本上全面解决腐蚀的问题，实践证明应该说都失败了！唯一就是从速向</w:t>
      </w:r>
      <w:proofErr w:type="gramStart"/>
      <w:r w:rsidRPr="00731860">
        <w:rPr>
          <w:rFonts w:ascii="宋体" w:hAnsi="宋体" w:cs="Calibri" w:hint="eastAsia"/>
          <w:b/>
          <w:bCs/>
          <w:color w:val="000000"/>
          <w:sz w:val="28"/>
          <w:szCs w:val="28"/>
        </w:rPr>
        <w:t>腐蚀史</w:t>
      </w:r>
      <w:proofErr w:type="gramEnd"/>
      <w:r w:rsidRPr="00731860">
        <w:rPr>
          <w:rFonts w:ascii="宋体" w:hAnsi="宋体" w:cs="Calibri" w:hint="eastAsia"/>
          <w:b/>
          <w:bCs/>
          <w:color w:val="000000"/>
          <w:sz w:val="28"/>
          <w:szCs w:val="28"/>
        </w:rPr>
        <w:t xml:space="preserve">发展的第三阶段的新纪元、新阶段、新征程方面穷力大转折、大开发、大质量、大发展！ </w:t>
      </w:r>
    </w:p>
    <w:p w:rsidR="007B0814" w:rsidRPr="00731860" w:rsidRDefault="007B0814" w:rsidP="007B0814">
      <w:pPr>
        <w:widowControl/>
        <w:spacing w:line="300" w:lineRule="auto"/>
        <w:ind w:firstLineChars="200" w:firstLine="562"/>
        <w:contextualSpacing/>
        <w:jc w:val="left"/>
        <w:rPr>
          <w:rFonts w:cs="Calibri"/>
          <w:b/>
          <w:bCs/>
          <w:color w:val="000000"/>
          <w:sz w:val="28"/>
          <w:szCs w:val="28"/>
        </w:rPr>
      </w:pPr>
      <w:r w:rsidRPr="00731860">
        <w:rPr>
          <w:rFonts w:ascii="宋体" w:hAnsi="宋体" w:cs="Calibri"/>
          <w:b/>
          <w:bCs/>
          <w:color w:val="000000"/>
          <w:sz w:val="28"/>
          <w:szCs w:val="28"/>
        </w:rPr>
        <w:lastRenderedPageBreak/>
        <w:t>希望广大从事腐蚀控制的全体同仁，积极参与腐蚀控制工程全生命周期国际标准化工作，共同承担起回顾和总结</w:t>
      </w:r>
      <w:r w:rsidRPr="00731860">
        <w:rPr>
          <w:rFonts w:cs="Calibri"/>
          <w:b/>
          <w:bCs/>
          <w:color w:val="000000"/>
          <w:sz w:val="28"/>
          <w:szCs w:val="28"/>
        </w:rPr>
        <w:t>“</w:t>
      </w:r>
      <w:r w:rsidRPr="00731860">
        <w:rPr>
          <w:rFonts w:ascii="宋体" w:hAnsi="宋体" w:cs="Calibri"/>
          <w:b/>
          <w:bCs/>
          <w:color w:val="000000"/>
          <w:sz w:val="28"/>
          <w:szCs w:val="28"/>
        </w:rPr>
        <w:t>腐蚀科学发展的历史概况</w:t>
      </w:r>
      <w:r w:rsidRPr="00731860">
        <w:rPr>
          <w:rFonts w:cs="Calibri"/>
          <w:b/>
          <w:bCs/>
          <w:color w:val="000000"/>
          <w:sz w:val="28"/>
          <w:szCs w:val="28"/>
        </w:rPr>
        <w:t>”</w:t>
      </w:r>
      <w:r w:rsidRPr="00731860">
        <w:rPr>
          <w:rFonts w:ascii="宋体" w:hAnsi="宋体" w:cs="Calibri"/>
          <w:b/>
          <w:bCs/>
          <w:color w:val="000000"/>
          <w:sz w:val="28"/>
          <w:szCs w:val="28"/>
        </w:rPr>
        <w:t>、编辑</w:t>
      </w:r>
      <w:r w:rsidRPr="00731860">
        <w:rPr>
          <w:rFonts w:cs="Calibri"/>
          <w:b/>
          <w:bCs/>
          <w:color w:val="000000"/>
          <w:sz w:val="28"/>
          <w:szCs w:val="28"/>
        </w:rPr>
        <w:t>“</w:t>
      </w:r>
      <w:r w:rsidRPr="00731860">
        <w:rPr>
          <w:rFonts w:ascii="宋体" w:hAnsi="宋体" w:cs="Calibri"/>
          <w:b/>
          <w:bCs/>
          <w:color w:val="000000"/>
          <w:sz w:val="28"/>
          <w:szCs w:val="28"/>
        </w:rPr>
        <w:t>国际腐蚀科学基础通用培训教材</w:t>
      </w:r>
      <w:r w:rsidRPr="00731860">
        <w:rPr>
          <w:rFonts w:cs="Calibri"/>
          <w:b/>
          <w:bCs/>
          <w:color w:val="000000"/>
          <w:sz w:val="28"/>
          <w:szCs w:val="28"/>
        </w:rPr>
        <w:t>”</w:t>
      </w:r>
      <w:r w:rsidRPr="00731860">
        <w:rPr>
          <w:rFonts w:ascii="宋体" w:hAnsi="宋体" w:cs="Calibri"/>
          <w:b/>
          <w:bCs/>
          <w:color w:val="000000"/>
          <w:sz w:val="28"/>
          <w:szCs w:val="28"/>
        </w:rPr>
        <w:t>、筹建</w:t>
      </w:r>
      <w:r w:rsidRPr="00731860">
        <w:rPr>
          <w:rFonts w:cs="Calibri"/>
          <w:b/>
          <w:bCs/>
          <w:color w:val="000000"/>
          <w:sz w:val="28"/>
          <w:szCs w:val="28"/>
        </w:rPr>
        <w:t>“</w:t>
      </w:r>
      <w:r w:rsidRPr="00731860">
        <w:rPr>
          <w:rFonts w:ascii="宋体" w:hAnsi="宋体" w:cs="Calibri"/>
          <w:b/>
          <w:bCs/>
          <w:color w:val="000000"/>
          <w:sz w:val="28"/>
          <w:szCs w:val="28"/>
        </w:rPr>
        <w:t>国际腐蚀博物馆</w:t>
      </w:r>
      <w:r w:rsidRPr="00731860">
        <w:rPr>
          <w:rFonts w:cs="Calibri"/>
          <w:b/>
          <w:bCs/>
          <w:color w:val="000000"/>
          <w:sz w:val="28"/>
          <w:szCs w:val="28"/>
        </w:rPr>
        <w:t>”</w:t>
      </w:r>
      <w:r w:rsidRPr="00731860">
        <w:rPr>
          <w:rFonts w:ascii="宋体" w:hAnsi="宋体" w:cs="Calibri"/>
          <w:b/>
          <w:bCs/>
          <w:color w:val="000000"/>
          <w:sz w:val="28"/>
          <w:szCs w:val="28"/>
        </w:rPr>
        <w:t>等各项工作，勇挑引领国际腐蚀控制工程业发展的重担，为从根本上全面解决腐蚀给人类造成的各种危害做出应有贡献！</w:t>
      </w:r>
    </w:p>
    <w:p w:rsidR="00A8302A" w:rsidRPr="007B0814" w:rsidRDefault="00A8302A"/>
    <w:sectPr w:rsidR="00A8302A" w:rsidRPr="007B0814" w:rsidSect="00A830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D02" w:rsidRDefault="00505D02" w:rsidP="007B0814">
      <w:r>
        <w:separator/>
      </w:r>
    </w:p>
  </w:endnote>
  <w:endnote w:type="continuationSeparator" w:id="0">
    <w:p w:rsidR="00505D02" w:rsidRDefault="00505D02" w:rsidP="007B08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D02" w:rsidRDefault="00505D02" w:rsidP="007B0814">
      <w:r>
        <w:separator/>
      </w:r>
    </w:p>
  </w:footnote>
  <w:footnote w:type="continuationSeparator" w:id="0">
    <w:p w:rsidR="00505D02" w:rsidRDefault="00505D02" w:rsidP="007B08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A5884"/>
    <w:multiLevelType w:val="multilevel"/>
    <w:tmpl w:val="1FBA5884"/>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0814"/>
    <w:rsid w:val="001F38D9"/>
    <w:rsid w:val="002030BE"/>
    <w:rsid w:val="002D7271"/>
    <w:rsid w:val="00387F13"/>
    <w:rsid w:val="004C7D98"/>
    <w:rsid w:val="004F446F"/>
    <w:rsid w:val="00505D02"/>
    <w:rsid w:val="005B3C50"/>
    <w:rsid w:val="007B0814"/>
    <w:rsid w:val="007F0BD6"/>
    <w:rsid w:val="008010CF"/>
    <w:rsid w:val="00924E23"/>
    <w:rsid w:val="00A73D96"/>
    <w:rsid w:val="00A8302A"/>
    <w:rsid w:val="00A95E24"/>
    <w:rsid w:val="00C840DF"/>
    <w:rsid w:val="00D45052"/>
    <w:rsid w:val="00D6699F"/>
    <w:rsid w:val="00E35B57"/>
    <w:rsid w:val="00F168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814"/>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08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0814"/>
    <w:rPr>
      <w:sz w:val="18"/>
      <w:szCs w:val="18"/>
    </w:rPr>
  </w:style>
  <w:style w:type="paragraph" w:styleId="a4">
    <w:name w:val="footer"/>
    <w:basedOn w:val="a"/>
    <w:link w:val="Char0"/>
    <w:uiPriority w:val="99"/>
    <w:semiHidden/>
    <w:unhideWhenUsed/>
    <w:rsid w:val="007B081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B0814"/>
    <w:rPr>
      <w:sz w:val="18"/>
      <w:szCs w:val="18"/>
    </w:rPr>
  </w:style>
  <w:style w:type="paragraph" w:customStyle="1" w:styleId="2">
    <w:name w:val="无间隔2"/>
    <w:basedOn w:val="a"/>
    <w:qFormat/>
    <w:rsid w:val="007B0814"/>
  </w:style>
  <w:style w:type="paragraph" w:customStyle="1" w:styleId="a5">
    <w:name w:val="目录"/>
    <w:basedOn w:val="a"/>
    <w:link w:val="a6"/>
    <w:qFormat/>
    <w:rsid w:val="007B0814"/>
    <w:pPr>
      <w:spacing w:line="0" w:lineRule="atLeast"/>
      <w:ind w:firstLineChars="300" w:firstLine="1084"/>
    </w:pPr>
    <w:rPr>
      <w:rFonts w:ascii="宋体" w:hAnsi="宋体"/>
      <w:b/>
      <w:bCs/>
      <w:color w:val="000000"/>
      <w:sz w:val="36"/>
      <w:szCs w:val="36"/>
    </w:rPr>
  </w:style>
  <w:style w:type="character" w:customStyle="1" w:styleId="a6">
    <w:name w:val="目录 字符"/>
    <w:basedOn w:val="a0"/>
    <w:link w:val="a5"/>
    <w:rsid w:val="007B0814"/>
    <w:rPr>
      <w:rFonts w:ascii="宋体" w:eastAsia="宋体" w:hAnsi="宋体" w:cs="Times New Roman"/>
      <w:b/>
      <w:bCs/>
      <w:color w:val="000000"/>
      <w:sz w:val="36"/>
      <w:szCs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758</Words>
  <Characters>4326</Characters>
  <Application>Microsoft Office Word</Application>
  <DocSecurity>0</DocSecurity>
  <Lines>36</Lines>
  <Paragraphs>10</Paragraphs>
  <ScaleCrop>false</ScaleCrop>
  <Company>Microsoft</Company>
  <LinksUpToDate>false</LinksUpToDate>
  <CharactersWithSpaces>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hao</dc:creator>
  <cp:keywords/>
  <dc:description/>
  <cp:lastModifiedBy>yi hao</cp:lastModifiedBy>
  <cp:revision>5</cp:revision>
  <dcterms:created xsi:type="dcterms:W3CDTF">2023-11-16T02:08:00Z</dcterms:created>
  <dcterms:modified xsi:type="dcterms:W3CDTF">2023-11-20T00:39:00Z</dcterms:modified>
</cp:coreProperties>
</file>