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A9" w:rsidRDefault="00A97242" w:rsidP="00A97242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 w:hint="eastAsia"/>
          <w:color w:val="000000"/>
          <w:sz w:val="24"/>
          <w:szCs w:val="24"/>
        </w:rPr>
        <w:t>附件二：</w:t>
      </w:r>
    </w:p>
    <w:p w:rsidR="001F6417" w:rsidRPr="00D46CE5" w:rsidRDefault="006265A9" w:rsidP="006265A9">
      <w:pPr>
        <w:jc w:val="center"/>
        <w:rPr>
          <w:rFonts w:ascii="Helvetica" w:hAnsi="Helvetica" w:cs="Helvetica"/>
          <w:b/>
          <w:color w:val="000000"/>
          <w:sz w:val="30"/>
          <w:szCs w:val="30"/>
        </w:rPr>
      </w:pPr>
      <w:r w:rsidRPr="00D46CE5">
        <w:rPr>
          <w:rFonts w:ascii="Helvetica" w:hAnsi="Helvetica" w:cs="Helvetica" w:hint="eastAsia"/>
          <w:b/>
          <w:color w:val="000000"/>
          <w:sz w:val="30"/>
          <w:szCs w:val="30"/>
        </w:rPr>
        <w:t>标准编制申请表</w:t>
      </w:r>
    </w:p>
    <w:p w:rsidR="006265A9" w:rsidRDefault="006265A9" w:rsidP="006265A9">
      <w:pPr>
        <w:jc w:val="center"/>
        <w:rPr>
          <w:rFonts w:ascii="Helvetica" w:hAnsi="Helvetica" w:cs="Helvetica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835"/>
        <w:gridCol w:w="1180"/>
        <w:gridCol w:w="2131"/>
      </w:tblGrid>
      <w:tr w:rsidR="006265A9" w:rsidTr="006265A9">
        <w:tc>
          <w:tcPr>
            <w:tcW w:w="2376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申请参编单位名称</w:t>
            </w:r>
          </w:p>
        </w:tc>
        <w:tc>
          <w:tcPr>
            <w:tcW w:w="2835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131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6265A9" w:rsidTr="006265A9">
        <w:tc>
          <w:tcPr>
            <w:tcW w:w="2376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835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31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6265A9" w:rsidTr="006265A9">
        <w:tc>
          <w:tcPr>
            <w:tcW w:w="2376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835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131" w:type="dxa"/>
          </w:tcPr>
          <w:p w:rsidR="006265A9" w:rsidRDefault="006265A9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D46CE5" w:rsidTr="00250117">
        <w:trPr>
          <w:trHeight w:val="2818"/>
        </w:trPr>
        <w:tc>
          <w:tcPr>
            <w:tcW w:w="8522" w:type="dxa"/>
            <w:gridSpan w:val="4"/>
          </w:tcPr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《地下储罐等设施防止泄漏、渗漏技术规范》编写组：</w:t>
            </w: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D46CE5">
            <w:pPr>
              <w:spacing w:line="480" w:lineRule="auto"/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我单位申请加入该标准的研制、编写工作，提</w:t>
            </w:r>
            <w:r w:rsidR="00BF7F3F"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供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所能及的人力、物力、财力等方面的支持，也能提供标准验证的</w:t>
            </w:r>
            <w:r w:rsidR="001128F9"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场地、设施、仪器等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，特申请参与标准</w:t>
            </w:r>
            <w:r w:rsidR="001128F9"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的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编制。</w:t>
            </w: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D46CE5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主管领导（签字）：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单位盖章：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日期：</w:t>
            </w:r>
          </w:p>
        </w:tc>
      </w:tr>
      <w:tr w:rsidR="00D46CE5" w:rsidTr="00D46CE5">
        <w:trPr>
          <w:trHeight w:val="255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D46CE5" w:rsidRDefault="00D46CE5" w:rsidP="00D46CE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D46CE5" w:rsidTr="00D46CE5">
        <w:trPr>
          <w:trHeight w:val="4740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D46CE5" w:rsidRDefault="00D46CE5" w:rsidP="00D46CE5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 w:hint="eastAsia"/>
                <w:color w:val="000000"/>
                <w:sz w:val="24"/>
                <w:szCs w:val="24"/>
              </w:rPr>
              <w:t>附：单位简介（包括主营业务、在标准编制方面的经验、能力；参编人员等）：</w:t>
            </w:r>
          </w:p>
          <w:p w:rsidR="00D46CE5" w:rsidRDefault="00D46CE5" w:rsidP="00D46CE5">
            <w:pPr>
              <w:jc w:val="lef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6265A9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:rsidR="00D46CE5" w:rsidRDefault="00D46CE5" w:rsidP="00D46CE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:rsidR="006265A9" w:rsidRDefault="006265A9" w:rsidP="006265A9">
      <w:pPr>
        <w:jc w:val="center"/>
      </w:pPr>
    </w:p>
    <w:sectPr w:rsidR="006265A9" w:rsidSect="001F6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BA" w:rsidRDefault="00B80FBA" w:rsidP="00A274D8">
      <w:r>
        <w:separator/>
      </w:r>
    </w:p>
  </w:endnote>
  <w:endnote w:type="continuationSeparator" w:id="0">
    <w:p w:rsidR="00B80FBA" w:rsidRDefault="00B80FBA" w:rsidP="00A2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BA" w:rsidRDefault="00B80FBA" w:rsidP="00A274D8">
      <w:r>
        <w:separator/>
      </w:r>
    </w:p>
  </w:footnote>
  <w:footnote w:type="continuationSeparator" w:id="0">
    <w:p w:rsidR="00B80FBA" w:rsidRDefault="00B80FBA" w:rsidP="00A27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5A9"/>
    <w:rsid w:val="001128F9"/>
    <w:rsid w:val="001B7FB1"/>
    <w:rsid w:val="001F6417"/>
    <w:rsid w:val="006265A9"/>
    <w:rsid w:val="00A274D8"/>
    <w:rsid w:val="00A97242"/>
    <w:rsid w:val="00B80FBA"/>
    <w:rsid w:val="00BF7F3F"/>
    <w:rsid w:val="00D4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5A9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2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4D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4D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防腐研究院王</dc:creator>
  <cp:lastModifiedBy>防腐研究院王</cp:lastModifiedBy>
  <cp:revision>4</cp:revision>
  <dcterms:created xsi:type="dcterms:W3CDTF">2019-01-18T08:40:00Z</dcterms:created>
  <dcterms:modified xsi:type="dcterms:W3CDTF">2019-01-18T09:05:00Z</dcterms:modified>
</cp:coreProperties>
</file>